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C4" w:rsidRDefault="00BD0CBD">
      <w:pPr>
        <w:spacing w:after="0" w:line="240" w:lineRule="auto"/>
        <w:jc w:val="center"/>
      </w:pPr>
      <w:r>
        <w:t xml:space="preserve">Муниципальное бюджетное общеобразовательное учреждение </w:t>
      </w:r>
      <w:r w:rsidR="004336C4">
        <w:t xml:space="preserve">основная общеобразовательная школа с. Синдзикау им. А. Т. Гапбаева </w:t>
      </w:r>
    </w:p>
    <w:p w:rsidR="00246A93" w:rsidRDefault="004336C4" w:rsidP="004336C4">
      <w:pPr>
        <w:spacing w:after="0" w:line="240" w:lineRule="auto"/>
        <w:jc w:val="center"/>
      </w:pPr>
      <w:proofErr w:type="spellStart"/>
      <w:r>
        <w:t>Дигорского</w:t>
      </w:r>
      <w:proofErr w:type="spellEnd"/>
      <w:r>
        <w:t xml:space="preserve"> района </w:t>
      </w:r>
      <w:r w:rsidR="00BD0CBD">
        <w:t xml:space="preserve">Республики </w:t>
      </w:r>
      <w:r>
        <w:t>Северная Осетия-Алания</w:t>
      </w:r>
    </w:p>
    <w:p w:rsidR="00246A93" w:rsidRDefault="00246A93">
      <w:pPr>
        <w:spacing w:after="0" w:line="240" w:lineRule="auto"/>
        <w:jc w:val="center"/>
      </w:pPr>
    </w:p>
    <w:p w:rsidR="00246A93" w:rsidRDefault="00BD0CBD">
      <w:pPr>
        <w:spacing w:after="0" w:line="240" w:lineRule="auto"/>
        <w:jc w:val="center"/>
      </w:pPr>
      <w:r>
        <w:t>Приказ</w:t>
      </w:r>
    </w:p>
    <w:p w:rsidR="00246A93" w:rsidRDefault="004336C4">
      <w:pPr>
        <w:spacing w:after="0" w:line="240" w:lineRule="auto"/>
        <w:jc w:val="center"/>
      </w:pPr>
      <w:r>
        <w:t>№ 15</w:t>
      </w:r>
    </w:p>
    <w:p w:rsidR="00246A93" w:rsidRDefault="00246A93">
      <w:pPr>
        <w:spacing w:after="0" w:line="240" w:lineRule="auto"/>
        <w:jc w:val="center"/>
      </w:pPr>
    </w:p>
    <w:p w:rsidR="00246A93" w:rsidRDefault="004336C4">
      <w:r>
        <w:t>19 июля</w:t>
      </w:r>
      <w:r w:rsidR="00BD0CBD">
        <w:t xml:space="preserve">.2023 г.                                                  </w:t>
      </w:r>
      <w:r>
        <w:t xml:space="preserve">                             с. Синдзикау</w:t>
      </w:r>
    </w:p>
    <w:p w:rsidR="00246A93" w:rsidRDefault="00246A93">
      <w:pPr>
        <w:spacing w:after="0" w:line="240" w:lineRule="auto"/>
        <w:ind w:firstLineChars="125" w:firstLine="350"/>
        <w:jc w:val="both"/>
      </w:pPr>
    </w:p>
    <w:p w:rsidR="00246A93" w:rsidRDefault="00BD0CBD">
      <w:pPr>
        <w:spacing w:after="0" w:line="240" w:lineRule="auto"/>
        <w:ind w:firstLineChars="125" w:firstLine="350"/>
        <w:jc w:val="both"/>
      </w:pPr>
      <w:r>
        <w:t xml:space="preserve">О выборе Профориентационного </w:t>
      </w:r>
    </w:p>
    <w:p w:rsidR="00246A93" w:rsidRDefault="004336C4">
      <w:pPr>
        <w:spacing w:after="0" w:line="240" w:lineRule="auto"/>
        <w:ind w:firstLineChars="125" w:firstLine="350"/>
        <w:jc w:val="both"/>
      </w:pPr>
      <w:r>
        <w:t>минимума в МБОУ ООШ с. Синдзикау им.А. Т. Гапбаева</w:t>
      </w:r>
      <w:r w:rsidR="00BD0CBD">
        <w:t xml:space="preserve"> </w:t>
      </w:r>
    </w:p>
    <w:p w:rsidR="00246A93" w:rsidRDefault="00246A93">
      <w:pPr>
        <w:spacing w:after="0" w:line="240" w:lineRule="auto"/>
        <w:ind w:firstLineChars="125" w:firstLine="350"/>
        <w:jc w:val="both"/>
      </w:pPr>
    </w:p>
    <w:p w:rsidR="00246A93" w:rsidRDefault="00246A93">
      <w:pPr>
        <w:spacing w:after="0" w:line="240" w:lineRule="auto"/>
        <w:ind w:firstLineChars="125" w:firstLine="350"/>
        <w:jc w:val="both"/>
      </w:pPr>
    </w:p>
    <w:p w:rsidR="00246A93" w:rsidRDefault="00246A93">
      <w:pPr>
        <w:spacing w:after="0" w:line="240" w:lineRule="auto"/>
        <w:ind w:firstLineChars="125" w:firstLine="350"/>
        <w:jc w:val="both"/>
      </w:pPr>
    </w:p>
    <w:p w:rsidR="00246A93" w:rsidRDefault="00BD0CBD">
      <w:pPr>
        <w:spacing w:after="0" w:line="240" w:lineRule="auto"/>
        <w:ind w:firstLineChars="125" w:firstLine="350"/>
        <w:jc w:val="both"/>
      </w:pPr>
      <w:r>
        <w:t xml:space="preserve">На основании </w:t>
      </w:r>
      <w:r>
        <w:rPr>
          <w:rFonts w:eastAsia="Calibri"/>
          <w:lang/>
        </w:rPr>
        <w:t>Методически</w:t>
      </w:r>
      <w:r w:rsidR="00FD63FD">
        <w:rPr>
          <w:rFonts w:eastAsia="Calibri"/>
          <w:lang/>
        </w:rPr>
        <w:t>х</w:t>
      </w:r>
      <w:r>
        <w:rPr>
          <w:rFonts w:eastAsia="Calibri"/>
          <w:lang/>
        </w:rPr>
        <w:t xml:space="preserve"> рекомендаци</w:t>
      </w:r>
      <w:r w:rsidR="00FD63FD">
        <w:rPr>
          <w:rFonts w:eastAsia="Calibri"/>
          <w:lang/>
        </w:rPr>
        <w:t>й</w:t>
      </w:r>
      <w:r>
        <w:rPr>
          <w:rFonts w:eastAsia="Calibri"/>
          <w:lang/>
        </w:rPr>
        <w:t xml:space="preserve"> по реализации профессионального минимума в общеобразовательных организациях Российской Федерации</w:t>
      </w:r>
      <w:r>
        <w:t>, приказа Управл</w:t>
      </w:r>
      <w:r w:rsidR="004336C4">
        <w:t xml:space="preserve">ения образования </w:t>
      </w:r>
      <w:proofErr w:type="spellStart"/>
      <w:r w:rsidR="004336C4">
        <w:t>Дигорского</w:t>
      </w:r>
      <w:proofErr w:type="spellEnd"/>
      <w:r w:rsidR="004336C4">
        <w:t xml:space="preserve"> района от 17.07.2023 г. № 75</w:t>
      </w:r>
      <w:r>
        <w:t xml:space="preserve"> «О выборе </w:t>
      </w:r>
      <w:proofErr w:type="spellStart"/>
      <w:r>
        <w:t>профминимума</w:t>
      </w:r>
      <w:proofErr w:type="spellEnd"/>
      <w:r>
        <w:t xml:space="preserve"> в общеобразовательном учреждении», в целях повышения эффективности работы по самоопределению и профессиональной ориентации обучающихся </w:t>
      </w:r>
    </w:p>
    <w:p w:rsidR="00246A93" w:rsidRDefault="00BD0CBD">
      <w:pPr>
        <w:spacing w:after="0" w:line="240" w:lineRule="auto"/>
        <w:ind w:firstLineChars="125" w:firstLine="350"/>
        <w:jc w:val="both"/>
      </w:pPr>
      <w:r>
        <w:t xml:space="preserve">Приказываю: </w:t>
      </w:r>
    </w:p>
    <w:p w:rsidR="00246A93" w:rsidRDefault="00246A93">
      <w:pPr>
        <w:spacing w:after="0" w:line="240" w:lineRule="auto"/>
        <w:ind w:firstLineChars="125" w:firstLine="350"/>
        <w:jc w:val="both"/>
      </w:pPr>
    </w:p>
    <w:p w:rsidR="00246A93" w:rsidRDefault="00BD0CBD">
      <w:pPr>
        <w:numPr>
          <w:ilvl w:val="0"/>
          <w:numId w:val="1"/>
        </w:numPr>
        <w:spacing w:after="0" w:line="240" w:lineRule="auto"/>
        <w:ind w:firstLineChars="125" w:firstLine="350"/>
        <w:jc w:val="both"/>
      </w:pPr>
      <w:r>
        <w:t>Утвердить Профориентационный миниму</w:t>
      </w:r>
      <w:r w:rsidR="004336C4">
        <w:t>м базового уровня в МБОУ ООШ с. Синдзикау им. А. Т. Гапбаева  для обучающихся 6-9</w:t>
      </w:r>
      <w:r>
        <w:t xml:space="preserve"> классов (приложение 1). </w:t>
      </w:r>
    </w:p>
    <w:p w:rsidR="00246A93" w:rsidRDefault="00246A93">
      <w:pPr>
        <w:spacing w:after="0" w:line="240" w:lineRule="auto"/>
        <w:jc w:val="both"/>
      </w:pPr>
    </w:p>
    <w:p w:rsidR="00246A93" w:rsidRDefault="004336C4">
      <w:pPr>
        <w:numPr>
          <w:ilvl w:val="0"/>
          <w:numId w:val="1"/>
        </w:numPr>
        <w:spacing w:after="0" w:line="240" w:lineRule="auto"/>
        <w:ind w:firstLineChars="125" w:firstLine="350"/>
        <w:jc w:val="both"/>
      </w:pPr>
      <w:proofErr w:type="spellStart"/>
      <w:r w:rsidRPr="000B351F">
        <w:t>Бираговой</w:t>
      </w:r>
      <w:proofErr w:type="spellEnd"/>
      <w:r w:rsidRPr="000B351F">
        <w:t xml:space="preserve"> </w:t>
      </w:r>
      <w:proofErr w:type="spellStart"/>
      <w:r w:rsidRPr="000B351F">
        <w:t>Евелине</w:t>
      </w:r>
      <w:proofErr w:type="spellEnd"/>
      <w:r w:rsidRPr="000B351F">
        <w:t xml:space="preserve"> </w:t>
      </w:r>
      <w:proofErr w:type="spellStart"/>
      <w:r w:rsidRPr="000B351F">
        <w:t>Бароновне</w:t>
      </w:r>
      <w:proofErr w:type="spellEnd"/>
      <w:r w:rsidR="00BD0CBD">
        <w:t xml:space="preserve">, ответственному лицу по профориентационной работе: </w:t>
      </w:r>
    </w:p>
    <w:p w:rsidR="00246A93" w:rsidRDefault="00BD0CBD">
      <w:pPr>
        <w:spacing w:after="0" w:line="240" w:lineRule="auto"/>
        <w:ind w:firstLineChars="125" w:firstLine="350"/>
        <w:jc w:val="both"/>
      </w:pPr>
      <w:r>
        <w:t xml:space="preserve">- обеспечить реализацию </w:t>
      </w:r>
      <w:proofErr w:type="spellStart"/>
      <w:r>
        <w:t>профминимума</w:t>
      </w:r>
      <w:proofErr w:type="spellEnd"/>
      <w:r>
        <w:t xml:space="preserve"> базового уровня в школе; </w:t>
      </w:r>
    </w:p>
    <w:p w:rsidR="00246A93" w:rsidRDefault="00BD0CBD">
      <w:pPr>
        <w:spacing w:after="0" w:line="240" w:lineRule="auto"/>
        <w:ind w:firstLineChars="125" w:firstLine="350"/>
        <w:jc w:val="both"/>
      </w:pPr>
      <w:r>
        <w:t xml:space="preserve">- на официальном сайте школы опубликовать приказ о выборе </w:t>
      </w:r>
      <w:proofErr w:type="spellStart"/>
      <w:r>
        <w:t>профминимума</w:t>
      </w:r>
      <w:proofErr w:type="spellEnd"/>
      <w:r>
        <w:t xml:space="preserve">. </w:t>
      </w:r>
    </w:p>
    <w:p w:rsidR="00246A93" w:rsidRPr="00FD63FD" w:rsidRDefault="00246A93">
      <w:pPr>
        <w:spacing w:after="0" w:line="240" w:lineRule="auto"/>
        <w:ind w:leftChars="125" w:left="350"/>
        <w:jc w:val="both"/>
      </w:pPr>
    </w:p>
    <w:p w:rsidR="00246A93" w:rsidRDefault="00BD0CBD" w:rsidP="000B351F">
      <w:pPr>
        <w:numPr>
          <w:ilvl w:val="0"/>
          <w:numId w:val="1"/>
        </w:numPr>
        <w:spacing w:after="0" w:line="240" w:lineRule="auto"/>
        <w:ind w:firstLineChars="125" w:firstLine="350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</w:t>
      </w:r>
      <w:r w:rsidR="000B351F">
        <w:t>возлагаю на себя.</w:t>
      </w:r>
    </w:p>
    <w:p w:rsidR="00246A93" w:rsidRDefault="00246A93">
      <w:pPr>
        <w:spacing w:after="0" w:line="240" w:lineRule="auto"/>
        <w:jc w:val="both"/>
      </w:pPr>
    </w:p>
    <w:p w:rsidR="00246A93" w:rsidRDefault="00BD0CBD">
      <w:pPr>
        <w:spacing w:after="0" w:line="240" w:lineRule="auto"/>
        <w:jc w:val="both"/>
      </w:pPr>
      <w:r>
        <w:t xml:space="preserve">Директор </w:t>
      </w:r>
      <w:proofErr w:type="spellStart"/>
      <w:r>
        <w:t>школы</w:t>
      </w:r>
      <w:r w:rsidR="000B351F">
        <w:t>_______________________Р</w:t>
      </w:r>
      <w:proofErr w:type="spellEnd"/>
      <w:r w:rsidR="000B351F">
        <w:t xml:space="preserve">. Х. </w:t>
      </w:r>
      <w:proofErr w:type="spellStart"/>
      <w:r w:rsidR="000B351F">
        <w:t>Езеев</w:t>
      </w:r>
      <w:proofErr w:type="spellEnd"/>
    </w:p>
    <w:p w:rsidR="00246A93" w:rsidRDefault="00246A93">
      <w:pPr>
        <w:spacing w:after="0" w:line="240" w:lineRule="auto"/>
        <w:jc w:val="both"/>
      </w:pPr>
    </w:p>
    <w:p w:rsidR="00246A93" w:rsidRDefault="000B351F">
      <w:pPr>
        <w:spacing w:after="0" w:line="240" w:lineRule="auto"/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 w:rsidR="00BD0CBD">
        <w:t>:</w:t>
      </w:r>
    </w:p>
    <w:p w:rsidR="000B351F" w:rsidRDefault="000B351F">
      <w:pPr>
        <w:spacing w:after="0" w:line="240" w:lineRule="auto"/>
        <w:jc w:val="both"/>
      </w:pPr>
      <w:r>
        <w:t xml:space="preserve">Ответственная по </w:t>
      </w:r>
      <w:proofErr w:type="spellStart"/>
      <w:r>
        <w:t>профминимуму________________Е</w:t>
      </w:r>
      <w:proofErr w:type="spellEnd"/>
      <w:r>
        <w:t xml:space="preserve">. Б. </w:t>
      </w:r>
      <w:proofErr w:type="spellStart"/>
      <w:r>
        <w:t>Бирагова</w:t>
      </w:r>
      <w:proofErr w:type="spellEnd"/>
    </w:p>
    <w:p w:rsidR="00246A93" w:rsidRDefault="00246A93">
      <w:pPr>
        <w:spacing w:after="0" w:line="240" w:lineRule="auto"/>
        <w:jc w:val="both"/>
      </w:pPr>
    </w:p>
    <w:p w:rsidR="00246A93" w:rsidRDefault="00246A93">
      <w:pPr>
        <w:spacing w:after="0" w:line="240" w:lineRule="auto"/>
        <w:jc w:val="both"/>
      </w:pPr>
    </w:p>
    <w:p w:rsidR="00246A93" w:rsidRDefault="00246A93">
      <w:pPr>
        <w:spacing w:after="0" w:line="240" w:lineRule="auto"/>
        <w:jc w:val="both"/>
      </w:pPr>
    </w:p>
    <w:p w:rsidR="00246A93" w:rsidRDefault="00246A93">
      <w:pPr>
        <w:spacing w:after="0" w:line="240" w:lineRule="auto"/>
        <w:jc w:val="both"/>
      </w:pPr>
    </w:p>
    <w:p w:rsidR="00246A93" w:rsidRDefault="00246A93">
      <w:pPr>
        <w:spacing w:after="0" w:line="240" w:lineRule="auto"/>
        <w:jc w:val="both"/>
      </w:pPr>
    </w:p>
    <w:p w:rsidR="00246A93" w:rsidRDefault="00246A93">
      <w:pPr>
        <w:spacing w:after="0" w:line="240" w:lineRule="auto"/>
        <w:jc w:val="both"/>
      </w:pPr>
    </w:p>
    <w:p w:rsidR="00246A93" w:rsidRDefault="00246A93">
      <w:pPr>
        <w:spacing w:after="0" w:line="240" w:lineRule="auto"/>
        <w:jc w:val="both"/>
      </w:pPr>
    </w:p>
    <w:p w:rsidR="00246A93" w:rsidRDefault="00BD0CBD">
      <w:pPr>
        <w:spacing w:after="0" w:line="240" w:lineRule="auto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Приложение № 1 к приказу </w:t>
      </w:r>
    </w:p>
    <w:p w:rsidR="00246A93" w:rsidRDefault="000B351F">
      <w:pPr>
        <w:spacing w:after="0" w:line="240" w:lineRule="auto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МБОУ ООШ с. Синдзикау от 19.07..2023 г. № 15</w:t>
      </w:r>
    </w:p>
    <w:p w:rsidR="00246A93" w:rsidRDefault="00246A93">
      <w:pPr>
        <w:spacing w:after="0" w:line="240" w:lineRule="auto"/>
        <w:jc w:val="right"/>
        <w:rPr>
          <w:rFonts w:eastAsia="SimSun"/>
          <w:sz w:val="24"/>
          <w:szCs w:val="24"/>
        </w:rPr>
      </w:pPr>
    </w:p>
    <w:p w:rsidR="00246A93" w:rsidRDefault="00246A93">
      <w:pPr>
        <w:spacing w:after="0" w:line="240" w:lineRule="auto"/>
        <w:jc w:val="right"/>
        <w:rPr>
          <w:rFonts w:eastAsia="SimSun"/>
          <w:sz w:val="24"/>
          <w:szCs w:val="24"/>
        </w:rPr>
      </w:pPr>
    </w:p>
    <w:p w:rsidR="00246A93" w:rsidRDefault="00246A93">
      <w:pPr>
        <w:spacing w:after="0" w:line="240" w:lineRule="auto"/>
        <w:jc w:val="right"/>
        <w:rPr>
          <w:rFonts w:eastAsia="SimSun"/>
          <w:sz w:val="24"/>
          <w:szCs w:val="24"/>
        </w:rPr>
      </w:pPr>
    </w:p>
    <w:p w:rsidR="00246A93" w:rsidRDefault="00BD0CBD">
      <w:pPr>
        <w:spacing w:after="0" w:line="240" w:lineRule="auto"/>
        <w:jc w:val="center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Базовый уровень Профориентационного минимума </w:t>
      </w:r>
    </w:p>
    <w:p w:rsidR="00246A93" w:rsidRDefault="00BD0CBD">
      <w:pPr>
        <w:spacing w:after="0" w:line="240" w:lineRule="auto"/>
        <w:jc w:val="center"/>
        <w:rPr>
          <w:rFonts w:eastAsia="SimSun"/>
          <w:szCs w:val="28"/>
        </w:rPr>
      </w:pPr>
      <w:r>
        <w:rPr>
          <w:rFonts w:eastAsia="SimSun"/>
          <w:szCs w:val="28"/>
        </w:rPr>
        <w:t>(рекомендованное количество часов в год - 40)</w:t>
      </w:r>
    </w:p>
    <w:p w:rsidR="00246A93" w:rsidRDefault="00246A93">
      <w:pPr>
        <w:spacing w:after="0" w:line="240" w:lineRule="auto"/>
        <w:jc w:val="center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szCs w:val="28"/>
        </w:rPr>
      </w:pPr>
      <w:r>
        <w:rPr>
          <w:rFonts w:eastAsia="SimSun"/>
          <w:b/>
          <w:bCs/>
          <w:szCs w:val="28"/>
        </w:rPr>
        <w:t>Цель реализации базового уровня</w:t>
      </w:r>
      <w:r>
        <w:rPr>
          <w:rFonts w:eastAsia="SimSun"/>
          <w:szCs w:val="28"/>
        </w:rPr>
        <w:t xml:space="preserve"> –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 </w:t>
      </w:r>
    </w:p>
    <w:p w:rsidR="00CB39C0" w:rsidRDefault="00BD0CBD">
      <w:pPr>
        <w:spacing w:after="0" w:line="240" w:lineRule="auto"/>
        <w:ind w:firstLineChars="125" w:firstLine="351"/>
        <w:jc w:val="both"/>
        <w:rPr>
          <w:rFonts w:eastAsia="SimSun"/>
          <w:szCs w:val="28"/>
        </w:rPr>
      </w:pPr>
      <w:r>
        <w:rPr>
          <w:rFonts w:eastAsia="SimSun"/>
          <w:b/>
          <w:bCs/>
          <w:szCs w:val="28"/>
        </w:rPr>
        <w:t xml:space="preserve">Задачи базового уровня: </w:t>
      </w:r>
    </w:p>
    <w:p w:rsidR="00246A93" w:rsidRDefault="00CB39C0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</w:t>
      </w:r>
      <w:r w:rsidR="00BD0CBD">
        <w:rPr>
          <w:rFonts w:eastAsia="SimSun"/>
          <w:szCs w:val="28"/>
        </w:rPr>
        <w:t xml:space="preserve">организация и систематизация первичной профориентационной помощи;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-информирование обучающихся о содержании деятельности востребованных на рынке труда специалистов;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-развитие мотивации обучающихся к профессиональному самоопределению;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-диагностика склонностей обучающихся к профессиональным направлениям.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CB39C0" w:rsidRDefault="00CB39C0">
      <w:pPr>
        <w:spacing w:after="0" w:line="240" w:lineRule="auto"/>
        <w:ind w:firstLineChars="125" w:firstLine="351"/>
        <w:jc w:val="center"/>
        <w:rPr>
          <w:rFonts w:eastAsia="SimSun"/>
          <w:b/>
          <w:bCs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center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Рекомендации по реализации базового уровня </w:t>
      </w:r>
    </w:p>
    <w:p w:rsidR="00246A93" w:rsidRDefault="00BD0CBD">
      <w:pPr>
        <w:spacing w:after="0" w:line="240" w:lineRule="auto"/>
        <w:ind w:firstLineChars="125" w:firstLine="351"/>
        <w:jc w:val="center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Профориентационного минимума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Организационные и методические услов</w:t>
      </w:r>
      <w:r w:rsidR="000B351F">
        <w:rPr>
          <w:rFonts w:eastAsia="SimSun"/>
          <w:szCs w:val="28"/>
        </w:rPr>
        <w:t>ия для участия обучающихся 6– 9</w:t>
      </w:r>
      <w:r>
        <w:rPr>
          <w:rFonts w:eastAsia="SimSun"/>
          <w:szCs w:val="28"/>
        </w:rPr>
        <w:t xml:space="preserve"> классов в </w:t>
      </w:r>
      <w:proofErr w:type="spellStart"/>
      <w:r>
        <w:rPr>
          <w:rFonts w:eastAsia="SimSun"/>
          <w:szCs w:val="28"/>
        </w:rPr>
        <w:t>профориентационной</w:t>
      </w:r>
      <w:proofErr w:type="spellEnd"/>
      <w:r>
        <w:rPr>
          <w:rFonts w:eastAsia="SimSun"/>
          <w:szCs w:val="28"/>
        </w:rPr>
        <w:t xml:space="preserve"> деятельности: </w:t>
      </w:r>
    </w:p>
    <w:p w:rsidR="00246A93" w:rsidRDefault="00BD0CBD">
      <w:pPr>
        <w:numPr>
          <w:ilvl w:val="0"/>
          <w:numId w:val="2"/>
        </w:num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Назначить ответственного в школе по профориентации (замдиректора по учебно-воспитательной работе). </w:t>
      </w:r>
    </w:p>
    <w:p w:rsidR="00246A93" w:rsidRDefault="00BD0CBD">
      <w:pPr>
        <w:numPr>
          <w:ilvl w:val="0"/>
          <w:numId w:val="2"/>
        </w:numPr>
        <w:spacing w:after="0" w:line="240" w:lineRule="auto"/>
        <w:ind w:firstLineChars="125" w:firstLine="350"/>
        <w:jc w:val="both"/>
        <w:rPr>
          <w:szCs w:val="28"/>
        </w:rPr>
      </w:pPr>
      <w:r>
        <w:rPr>
          <w:rFonts w:eastAsia="SimSun"/>
          <w:szCs w:val="28"/>
        </w:rPr>
        <w:t>Определить ответственных специалистов по организации профориентационной работы из числа педагогических работников (</w:t>
      </w:r>
      <w:proofErr w:type="spellStart"/>
      <w:r>
        <w:rPr>
          <w:rFonts w:eastAsia="SimSun"/>
          <w:szCs w:val="28"/>
        </w:rPr>
        <w:t>педагогпредметник</w:t>
      </w:r>
      <w:proofErr w:type="spellEnd"/>
      <w:r>
        <w:rPr>
          <w:rFonts w:eastAsia="SimSun"/>
          <w:szCs w:val="28"/>
        </w:rPr>
        <w:t xml:space="preserve">, классный руководитель, педагог-психолог, и др.). Данному специалисту необходимо пройти инструктаж по организации и проведению профориентационной работы в образовательной организации (не менее 6 </w:t>
      </w:r>
      <w:proofErr w:type="spellStart"/>
      <w:r>
        <w:rPr>
          <w:rFonts w:eastAsia="SimSun"/>
          <w:szCs w:val="28"/>
        </w:rPr>
        <w:t>ак</w:t>
      </w:r>
      <w:proofErr w:type="spellEnd"/>
      <w:r>
        <w:rPr>
          <w:rFonts w:eastAsia="SimSun"/>
          <w:szCs w:val="28"/>
        </w:rPr>
        <w:t xml:space="preserve">. часов). </w:t>
      </w:r>
    </w:p>
    <w:p w:rsidR="00246A93" w:rsidRDefault="00BD0CBD">
      <w:pPr>
        <w:numPr>
          <w:ilvl w:val="0"/>
          <w:numId w:val="2"/>
        </w:numPr>
        <w:spacing w:after="0" w:line="240" w:lineRule="auto"/>
        <w:ind w:firstLineChars="125" w:firstLine="350"/>
        <w:jc w:val="both"/>
        <w:rPr>
          <w:szCs w:val="28"/>
        </w:rPr>
      </w:pPr>
      <w:r>
        <w:rPr>
          <w:rFonts w:eastAsia="SimSun"/>
          <w:szCs w:val="28"/>
        </w:rPr>
        <w:t>Специалист определяет количество участников профориентационных мероп</w:t>
      </w:r>
      <w:r w:rsidR="000B351F">
        <w:rPr>
          <w:rFonts w:eastAsia="SimSun"/>
          <w:szCs w:val="28"/>
        </w:rPr>
        <w:t>риятий из числа обучающихся 6–9</w:t>
      </w:r>
      <w:r>
        <w:rPr>
          <w:rFonts w:eastAsia="SimSun"/>
          <w:szCs w:val="28"/>
        </w:rPr>
        <w:t xml:space="preserve"> классов (формирует учебные группы). </w:t>
      </w:r>
    </w:p>
    <w:p w:rsidR="00246A93" w:rsidRDefault="00BD0CBD">
      <w:pPr>
        <w:numPr>
          <w:ilvl w:val="0"/>
          <w:numId w:val="2"/>
        </w:numPr>
        <w:spacing w:after="0" w:line="240" w:lineRule="auto"/>
        <w:ind w:firstLineChars="125" w:firstLine="350"/>
        <w:jc w:val="both"/>
        <w:rPr>
          <w:szCs w:val="28"/>
        </w:rPr>
      </w:pPr>
      <w:r>
        <w:rPr>
          <w:rFonts w:eastAsia="SimSun"/>
          <w:szCs w:val="28"/>
        </w:rPr>
        <w:t>Специалист создает план профориентационной работы с учетом возрастных и индивидуальных особенностей обучающихся, входящих в учебные группы.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Рекомендовано использовать в программе следующие профориентационные мероприятия: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Профориентационный урок. Специалист может самостоятельно разработать профориентационный урок или воспользоваться разработанными материалами в рамках федерального проекта «Успех каждого ребенка» Национального проекта «Образование» («Билет в будущее», </w:t>
      </w:r>
      <w:proofErr w:type="spellStart"/>
      <w:r>
        <w:rPr>
          <w:rFonts w:eastAsia="SimSun"/>
          <w:szCs w:val="28"/>
        </w:rPr>
        <w:t>онлайн-уроки</w:t>
      </w:r>
      <w:proofErr w:type="spellEnd"/>
      <w:r>
        <w:rPr>
          <w:rFonts w:eastAsia="SimSun"/>
          <w:szCs w:val="28"/>
        </w:rPr>
        <w:t xml:space="preserve"> «</w:t>
      </w:r>
      <w:proofErr w:type="spellStart"/>
      <w:r>
        <w:rPr>
          <w:rFonts w:eastAsia="SimSun"/>
          <w:szCs w:val="28"/>
        </w:rPr>
        <w:t>ПроеКТОриЯ</w:t>
      </w:r>
      <w:proofErr w:type="spellEnd"/>
      <w:r>
        <w:rPr>
          <w:rFonts w:eastAsia="SimSun"/>
          <w:szCs w:val="28"/>
        </w:rPr>
        <w:t xml:space="preserve">» и др.). </w:t>
      </w:r>
      <w:r>
        <w:rPr>
          <w:rFonts w:eastAsia="SimSun"/>
          <w:szCs w:val="28"/>
        </w:rPr>
        <w:t xml:space="preserve">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-Онлайн-диагностика и групповое консультирование по итогам оценки профильной направленности школьников с помощью профориентационной диагностики.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-Информационное сопровождение обучающихся и их родителей по возможностям общедоступного и школьного сегментов Платформы «Билет в будущее».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-Вариативные мероприятия: проектная деятельность, посещение организаций профессионального образования и работодателей территориальной среды, проведение профориентационной программы.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В рамках уровня проводится сбор количественных показателей реализации профориентационных программ и мероприятий (примеры показателей см. в Приложении 1). Сбор осуществляется за счет использования платформенных решений в автоматизированном виде.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Форматы профориентационной работы</w:t>
      </w:r>
    </w:p>
    <w:p w:rsidR="00246A93" w:rsidRDefault="00246A93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Профориентационная работа реализуется в следующих форматах: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szCs w:val="28"/>
        </w:rPr>
      </w:pPr>
      <w:r>
        <w:rPr>
          <w:rFonts w:eastAsia="SimSun"/>
          <w:b/>
          <w:bCs/>
          <w:szCs w:val="28"/>
        </w:rPr>
        <w:t>Урочная деятельность</w:t>
      </w:r>
      <w:r>
        <w:rPr>
          <w:rFonts w:eastAsia="SimSun"/>
          <w:szCs w:val="28"/>
        </w:rPr>
        <w:t xml:space="preserve">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На выбор: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(в рамках проекта («Билет в будущее») или другие программы. </w:t>
      </w:r>
      <w:r>
        <w:rPr>
          <w:rFonts w:eastAsia="SimSun"/>
          <w:szCs w:val="28"/>
        </w:rPr>
        <w:t>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Уроки профориентационной направленности в рамках учебного предмета «Технология».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  <w:u w:val="single"/>
        </w:rPr>
      </w:pPr>
      <w:r>
        <w:rPr>
          <w:rFonts w:eastAsia="SimSun"/>
          <w:szCs w:val="28"/>
          <w:u w:val="single"/>
        </w:rPr>
        <w:t xml:space="preserve">Рекомендованное количество: от 4 часов.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Внеурочная деятельность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Курс занятий: «Россия - мои горизонты»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  <w:u w:val="single"/>
        </w:rPr>
      </w:pPr>
      <w:r>
        <w:rPr>
          <w:rFonts w:eastAsia="SimSun"/>
          <w:szCs w:val="28"/>
          <w:u w:val="single"/>
        </w:rPr>
        <w:t>Рекомендованное количество: от 34 часов.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  <w:u w:val="single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Взаимодействие с родителями</w:t>
      </w:r>
    </w:p>
    <w:p w:rsidR="00246A93" w:rsidRDefault="00246A93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lastRenderedPageBreak/>
        <w:t xml:space="preserve">Участие во всероссийских родительских собраниях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  <w:u w:val="single"/>
        </w:rPr>
      </w:pPr>
      <w:r>
        <w:rPr>
          <w:rFonts w:eastAsia="SimSun"/>
          <w:szCs w:val="28"/>
          <w:u w:val="single"/>
        </w:rPr>
        <w:t>Рекомендованное количество: от 2 часов.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center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Описание профориентационных мероприятий на базовом уровне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Профориентационный урок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Профориентационные уроки ориентированы на разные возраст</w:t>
      </w:r>
      <w:r w:rsidR="000B351F">
        <w:rPr>
          <w:rFonts w:eastAsia="SimSun"/>
          <w:szCs w:val="28"/>
        </w:rPr>
        <w:t>ные группы обучающихся с 6 по 9</w:t>
      </w:r>
      <w:r>
        <w:rPr>
          <w:rFonts w:eastAsia="SimSun"/>
          <w:szCs w:val="28"/>
        </w:rPr>
        <w:t xml:space="preserve"> класс, для каждого класса создается с учетом возрастных норм и актуальности профориентационных задач, стоящих перед </w:t>
      </w:r>
      <w:proofErr w:type="gramStart"/>
      <w:r>
        <w:rPr>
          <w:rFonts w:eastAsia="SimSun"/>
          <w:szCs w:val="28"/>
        </w:rPr>
        <w:t>обучающимися</w:t>
      </w:r>
      <w:proofErr w:type="gramEnd"/>
      <w:r>
        <w:rPr>
          <w:rFonts w:eastAsia="SimSun"/>
          <w:szCs w:val="28"/>
        </w:rPr>
        <w:t xml:space="preserve">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Так, в 6–7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предпрофильные направления обучения, возможности дополнительного образования, темы проектных работ.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В 8–9 классах стоит обратить внимание на выбор уровня профессионального образования, содержание основных и востребованных профессий.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Продолжительность урока не менее 45 мин. В каждый урок встраиваются интерактивные элементы – вопросы по теме урока, тестирование/опрос с целью организации взаимодействия педагога</w:t>
      </w:r>
      <w:r w:rsidR="00CB39C0">
        <w:rPr>
          <w:rFonts w:eastAsia="SimSun"/>
          <w:szCs w:val="28"/>
        </w:rPr>
        <w:t>-</w:t>
      </w:r>
      <w:r>
        <w:rPr>
          <w:rFonts w:eastAsia="SimSun"/>
          <w:szCs w:val="28"/>
        </w:rPr>
        <w:t xml:space="preserve">навигатора с </w:t>
      </w:r>
      <w:proofErr w:type="gramStart"/>
      <w:r>
        <w:rPr>
          <w:rFonts w:eastAsia="SimSun"/>
          <w:szCs w:val="28"/>
        </w:rPr>
        <w:t>обучающимися</w:t>
      </w:r>
      <w:proofErr w:type="gramEnd"/>
      <w:r>
        <w:rPr>
          <w:rFonts w:eastAsia="SimSun"/>
          <w:szCs w:val="28"/>
        </w:rPr>
        <w:t xml:space="preserve">. Во время урока школьники имеют возможность решить в классе и/или в качестве домашнего задания профориентационные упражнения.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Профориентационная онлайн-диагностика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</w:t>
      </w:r>
      <w:r w:rsidR="000B351F">
        <w:rPr>
          <w:rFonts w:eastAsia="SimSun"/>
          <w:szCs w:val="28"/>
        </w:rPr>
        <w:t>направленности проводится в двух</w:t>
      </w:r>
      <w:r>
        <w:rPr>
          <w:rFonts w:eastAsia="SimSun"/>
          <w:szCs w:val="28"/>
        </w:rPr>
        <w:t xml:space="preserve"> возрастных группах: 6–7 класс, 8–9 класс.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После получения результатов диагностики необходимо проведение групповой консультации (допускается использование форматов </w:t>
      </w:r>
      <w:proofErr w:type="spellStart"/>
      <w:r>
        <w:rPr>
          <w:rFonts w:eastAsia="SimSun"/>
          <w:szCs w:val="28"/>
        </w:rPr>
        <w:t>видеоконсультаций</w:t>
      </w:r>
      <w:proofErr w:type="spellEnd"/>
      <w:r>
        <w:rPr>
          <w:rFonts w:eastAsia="SimSun"/>
          <w:szCs w:val="28"/>
        </w:rPr>
        <w:t xml:space="preserve">). В зависимости от возраста и стоящих перед обучающимися профориентационных задач методики отличаются в отношении рекомендаций, которые даются в отчете по итогам тестирования.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Общая структура методики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По итогам тестирования на Платформе автоматически формируется индивидуальный отчет для обучающегося, содержащий следующую информацию: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-Графическое предъявление результатов профессиональных склонностей (шкальный</w:t>
      </w:r>
      <w:r w:rsidR="00CB39C0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 xml:space="preserve">профиль, стандартизированные баллы);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-Рекомендации по выбору профиля обучения и профессиональных направлений;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lastRenderedPageBreak/>
        <w:t xml:space="preserve">-Текстовые описания рекомендованных профилей обучения и рекомендуемых профессиональных направлений, представленных в тесте;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Дополнительные рекомендации по итогам тестирования: выбор уровня образования (8-9 класс).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По итогам профориентационной диагностики на Платформе автоматически формируются две формы отчета: для обучающегося и родителя (законного представителя)</w:t>
      </w:r>
      <w:r w:rsidR="00CB39C0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 xml:space="preserve">и общий отчет для школы, в котором представлена статистика по обучающимся: распределение интересов по профессиональным направлениям и профилям обучения, профессиональные предпочтения и т.д.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Версия методики онлайн-диагностики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-Основной акцент для 6–7 классов – помощь в выборе направлений предпрофильного обучения и программ углубленного изучения отдельных предметов;  </w:t>
      </w:r>
    </w:p>
    <w:p w:rsidR="00246A93" w:rsidRDefault="00BD0CBD" w:rsidP="000B351F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-Основной акцент для 8–9 классов – выбор профиля обучения, уровня обучения и профессионального направления;  </w:t>
      </w:r>
    </w:p>
    <w:p w:rsidR="00CB39C0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-Для </w:t>
      </w:r>
      <w:proofErr w:type="gramStart"/>
      <w:r>
        <w:rPr>
          <w:rFonts w:eastAsia="SimSun"/>
          <w:szCs w:val="28"/>
        </w:rPr>
        <w:t>обучающихся</w:t>
      </w:r>
      <w:proofErr w:type="gramEnd"/>
      <w:r>
        <w:rPr>
          <w:rFonts w:eastAsia="SimSun"/>
          <w:szCs w:val="28"/>
        </w:rPr>
        <w:t xml:space="preserve"> с ОВЗ и инвалидностью используются адаптированные метод</w:t>
      </w:r>
      <w:r w:rsidR="000B351F">
        <w:rPr>
          <w:rFonts w:eastAsia="SimSun"/>
          <w:szCs w:val="28"/>
        </w:rPr>
        <w:t xml:space="preserve">ики для 6–7, 8–9 </w:t>
      </w:r>
      <w:r>
        <w:rPr>
          <w:rFonts w:eastAsia="SimSun"/>
          <w:szCs w:val="28"/>
        </w:rPr>
        <w:t xml:space="preserve"> по 8 нозологическим группам</w:t>
      </w:r>
      <w:r w:rsidR="00CB39C0">
        <w:rPr>
          <w:rFonts w:eastAsia="SimSun"/>
          <w:szCs w:val="28"/>
        </w:rPr>
        <w:t>: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нарушение зрения (слабовидящие); 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нарушение слуха (глухие и слабослышащие, позднооглохшие); 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нарушение опорно</w:t>
      </w:r>
      <w:r w:rsidR="00CB39C0">
        <w:rPr>
          <w:rFonts w:eastAsia="SimSun"/>
          <w:szCs w:val="28"/>
        </w:rPr>
        <w:t>-</w:t>
      </w:r>
      <w:r>
        <w:rPr>
          <w:rFonts w:eastAsia="SimSun"/>
          <w:szCs w:val="28"/>
        </w:rPr>
        <w:t xml:space="preserve">двигательного аппарата; 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общие заболевания (нарушение дыхательной системы, пищеварительной, эндокринной систем, сердечно-сосудистой системы и т.д.), 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задержка психического развития (легкая степень); </w:t>
      </w:r>
    </w:p>
    <w:p w:rsidR="00CB39C0" w:rsidRDefault="00BD0CBD" w:rsidP="00CB39C0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тяжелое недоразвитие речи; </w:t>
      </w:r>
    </w:p>
    <w:p w:rsidR="00246A93" w:rsidRDefault="00BD0CBD" w:rsidP="000B351F">
      <w:pPr>
        <w:spacing w:after="0" w:line="240" w:lineRule="auto"/>
        <w:ind w:firstLineChars="202" w:firstLine="56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расстройства аутистического спектра), интеллектуальные нарушения (легкая степень) и </w:t>
      </w:r>
      <w:r w:rsidR="000B351F">
        <w:rPr>
          <w:rFonts w:eastAsia="SimSun"/>
          <w:szCs w:val="28"/>
        </w:rPr>
        <w:t xml:space="preserve">двух </w:t>
      </w:r>
      <w:r>
        <w:rPr>
          <w:rFonts w:eastAsia="SimSun"/>
          <w:szCs w:val="28"/>
        </w:rPr>
        <w:t>возрастных категорий: 6–7, 8–9классы.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</w:t>
      </w: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Групповая консультация по результатам диагностики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Специалист, отвечающий за профориентационную работу, проводит урок, в рамках которого организует обсуждение результатов онлайн диагностики (тестирования): информирует о принципах интерпретации результатов (что означают высокие, средние и низкие результаты), как в дальнейшем применять полученные результаты. Возможно проведение консультаций с использованием видеоматериалов, содержащих интерпретацию результатов, предоставленных разработчиком онлайн диагностики.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Работа с родителями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Для работы с родителями рекомендуется использовать форму отчета для родителей по результатам онлайн-диагностики; материалы общедоступного контура Платформы основного уровня реализации Профориентационного минимума. 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Профориентационные мероприятия по выбору </w:t>
      </w:r>
    </w:p>
    <w:p w:rsidR="00246A93" w:rsidRDefault="00BD0CBD" w:rsidP="00CB39C0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lastRenderedPageBreak/>
        <w:t xml:space="preserve">Выбор вариативных мероприятий опирается на возможности образовательной организации. В число профориентационных мероприятий могут быть включены: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-Организация проектной деятельности обучающихся в соответствии с результатами и рекомендациями профориентационной диагностики с учетом выбранных обучающимися профессиональных направлений или профиля обучения.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-Посещение профессиональных образовательных организаций, организаций высшего образования и работодателей региона с учетом профессиональных склонностей обучающихся, выявленных в результате диагностики.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-Экскурсии в профессиональные образовательные организации и организации высшего образования – это возможность познакомить обучающихся с направлениями подготовки и программами обучения; с профессиональными задачами специалистов, с преподавателями; обсудить востребованность будущих выпускников.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-Экскурсии в компании или предприятия – это возможность познакомить обучающихся с подробностями ежедневной профессиональной деятельности конкретных специалистов, погрузить их в профессиональный контекст, «примерить» эти профессии на себя, тем самым, активизируя собственные размышления обучающихся, необходимые для совершения профессионального выбора.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-Мероприятия профориентационной программы могут быть встроены как профориентационные блоки, включенные в учебные предметы, тематические классные часы, так и как отдельный вид внеурочной деятельности, воспитательной работы, дополнительного образования.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0B351F" w:rsidRDefault="000B351F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0B351F" w:rsidRDefault="000B351F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0B351F" w:rsidRDefault="000B351F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0B351F" w:rsidRDefault="000B351F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right"/>
        <w:rPr>
          <w:rFonts w:eastAsia="SimSun"/>
          <w:szCs w:val="28"/>
        </w:rPr>
      </w:pPr>
      <w:r>
        <w:rPr>
          <w:rFonts w:eastAsia="SimSun"/>
          <w:szCs w:val="28"/>
        </w:rPr>
        <w:lastRenderedPageBreak/>
        <w:t xml:space="preserve">Приложение 1 </w:t>
      </w:r>
    </w:p>
    <w:p w:rsidR="00246A93" w:rsidRDefault="00246A93">
      <w:pPr>
        <w:spacing w:after="0" w:line="240" w:lineRule="auto"/>
        <w:ind w:firstLineChars="125" w:firstLine="350"/>
        <w:jc w:val="right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1"/>
        <w:jc w:val="center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>Рекомендации по мониторингу исполнения мероприятий общеобразовательными организациями в рамках Профориентационного минимума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Работа с данными в рамках исполнения мероприятий профориентационного минимума включает в себя сбор, мониторинг и анализ количественных и качественных показателей, а также оценку эффектов и </w:t>
      </w:r>
      <w:proofErr w:type="spellStart"/>
      <w:r>
        <w:rPr>
          <w:rFonts w:eastAsia="SimSun"/>
          <w:szCs w:val="28"/>
        </w:rPr>
        <w:t>лонгитюдные</w:t>
      </w:r>
      <w:proofErr w:type="spellEnd"/>
      <w:r>
        <w:rPr>
          <w:rFonts w:eastAsia="SimSun"/>
          <w:szCs w:val="28"/>
        </w:rPr>
        <w:t xml:space="preserve"> исследования. Сбор данных автоматизирован с помощью платформенных решений. </w:t>
      </w:r>
    </w:p>
    <w:p w:rsidR="00246A93" w:rsidRDefault="00BD0CBD" w:rsidP="000B351F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Примеры показателей: </w:t>
      </w: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szCs w:val="28"/>
        </w:rPr>
      </w:pPr>
      <w:r>
        <w:rPr>
          <w:rFonts w:eastAsia="SimSun"/>
          <w:b/>
          <w:bCs/>
          <w:szCs w:val="28"/>
        </w:rPr>
        <w:t>Количественные показатели:</w:t>
      </w:r>
      <w:r>
        <w:rPr>
          <w:rFonts w:eastAsia="SimSun"/>
          <w:szCs w:val="28"/>
        </w:rPr>
        <w:t xml:space="preserve">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-количество педагогов, прошедших программу повышения квалификации по профориентационной работе, с указанием длительности обучения; </w:t>
      </w:r>
    </w:p>
    <w:p w:rsidR="00246A93" w:rsidRDefault="000B351F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-количество обучающихся 6-9</w:t>
      </w:r>
      <w:r w:rsidR="00BD0CBD">
        <w:rPr>
          <w:rFonts w:eastAsia="SimSun"/>
          <w:szCs w:val="28"/>
        </w:rPr>
        <w:t xml:space="preserve"> классов, принявших участие в </w:t>
      </w:r>
      <w:proofErr w:type="spellStart"/>
      <w:r w:rsidR="00BD0CBD">
        <w:rPr>
          <w:rFonts w:eastAsia="SimSun"/>
          <w:szCs w:val="28"/>
        </w:rPr>
        <w:t>профпробах</w:t>
      </w:r>
      <w:proofErr w:type="spellEnd"/>
      <w:r w:rsidR="00BD0CBD">
        <w:rPr>
          <w:rFonts w:eastAsia="SimSun"/>
          <w:szCs w:val="28"/>
        </w:rPr>
        <w:t>, от об</w:t>
      </w:r>
      <w:r>
        <w:rPr>
          <w:rFonts w:eastAsia="SimSun"/>
          <w:szCs w:val="28"/>
        </w:rPr>
        <w:t>щего количества обучающихся 6-9</w:t>
      </w:r>
      <w:r w:rsidR="00BD0CBD">
        <w:rPr>
          <w:rFonts w:eastAsia="SimSun"/>
          <w:szCs w:val="28"/>
        </w:rPr>
        <w:t xml:space="preserve"> классов;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-количество учащихся прошедших онлайн-диагностику от</w:t>
      </w:r>
      <w:r w:rsidR="000B351F">
        <w:rPr>
          <w:rFonts w:eastAsia="SimSun"/>
          <w:szCs w:val="28"/>
        </w:rPr>
        <w:t xml:space="preserve"> общего количества учащихся 6-9</w:t>
      </w:r>
      <w:r>
        <w:rPr>
          <w:rFonts w:eastAsia="SimSun"/>
          <w:szCs w:val="28"/>
        </w:rPr>
        <w:t xml:space="preserve"> классов;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-статистика по выявленным профилям интересов и способностей в результате онлайн диагностики; </w:t>
      </w:r>
    </w:p>
    <w:p w:rsidR="00CB39C0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-статистика образовательно-профессиональных планов учащихся, выявленных в рамках онлайн диагностики;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количество и тематика региональных и федеральных мероприятий, проводимых школой, в рамках профориентационных мероприятий по выбору, с указанием количества </w:t>
      </w:r>
      <w:r w:rsidR="000B351F">
        <w:rPr>
          <w:rFonts w:eastAsia="SimSun"/>
          <w:szCs w:val="28"/>
        </w:rPr>
        <w:t xml:space="preserve">обучающихся 6-9 </w:t>
      </w:r>
      <w:proofErr w:type="spellStart"/>
      <w:r>
        <w:rPr>
          <w:rFonts w:eastAsia="SimSun"/>
          <w:szCs w:val="28"/>
        </w:rPr>
        <w:t>кл</w:t>
      </w:r>
      <w:proofErr w:type="spellEnd"/>
      <w:r>
        <w:rPr>
          <w:rFonts w:eastAsia="SimSun"/>
          <w:szCs w:val="28"/>
        </w:rPr>
        <w:t xml:space="preserve">, принявших участие в каждом мероприятии, </w:t>
      </w:r>
      <w:r w:rsidR="000B351F">
        <w:rPr>
          <w:rFonts w:eastAsia="SimSun"/>
          <w:szCs w:val="28"/>
        </w:rPr>
        <w:t>от общего числа обучающихся 6-9</w:t>
      </w:r>
      <w:r>
        <w:rPr>
          <w:rFonts w:eastAsia="SimSun"/>
          <w:szCs w:val="28"/>
        </w:rPr>
        <w:t xml:space="preserve"> классов школы; </w:t>
      </w:r>
    </w:p>
    <w:p w:rsidR="00CB39C0" w:rsidRDefault="009770A6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-количество обучающихся 6-9</w:t>
      </w:r>
      <w:r w:rsidR="00BD0CBD">
        <w:rPr>
          <w:rFonts w:eastAsia="SimSun"/>
          <w:szCs w:val="28"/>
        </w:rPr>
        <w:t xml:space="preserve"> классов, принявших участие в проектной деятельности, </w:t>
      </w:r>
      <w:r w:rsidR="000B351F">
        <w:rPr>
          <w:rFonts w:eastAsia="SimSun"/>
          <w:szCs w:val="28"/>
        </w:rPr>
        <w:t>от общего числа обучающихся 6-9</w:t>
      </w:r>
      <w:r w:rsidR="00BD0CBD">
        <w:rPr>
          <w:rFonts w:eastAsia="SimSun"/>
          <w:szCs w:val="28"/>
        </w:rPr>
        <w:t xml:space="preserve"> классов школы; </w:t>
      </w:r>
    </w:p>
    <w:p w:rsidR="00246A93" w:rsidRDefault="00BD0CBD" w:rsidP="000B351F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 процент мероприятий, соответствующих профилю и запросам учеников, от общего числа мероприятий, проведенных школой в рам</w:t>
      </w:r>
      <w:r w:rsidR="000B351F">
        <w:rPr>
          <w:rFonts w:eastAsia="SimSun"/>
          <w:szCs w:val="28"/>
        </w:rPr>
        <w:t>ках мероприятий по выбору и др.</w:t>
      </w:r>
    </w:p>
    <w:p w:rsidR="00246A93" w:rsidRDefault="00BD0CBD">
      <w:pPr>
        <w:spacing w:after="0" w:line="240" w:lineRule="auto"/>
        <w:ind w:firstLineChars="125" w:firstLine="351"/>
        <w:jc w:val="both"/>
        <w:rPr>
          <w:rFonts w:eastAsia="SimSun"/>
          <w:szCs w:val="28"/>
        </w:rPr>
      </w:pPr>
      <w:r>
        <w:rPr>
          <w:rFonts w:eastAsia="SimSun"/>
          <w:b/>
          <w:bCs/>
          <w:szCs w:val="28"/>
        </w:rPr>
        <w:t xml:space="preserve">Качественные и количественные показатели: </w:t>
      </w:r>
      <w:r>
        <w:rPr>
          <w:rFonts w:eastAsia="SimSun"/>
          <w:szCs w:val="28"/>
        </w:rPr>
        <w:t xml:space="preserve">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-перечень дефицитов, по которым целесообразно подключать партнеров; колич</w:t>
      </w:r>
      <w:r w:rsidR="000B351F">
        <w:rPr>
          <w:rFonts w:eastAsia="SimSun"/>
          <w:szCs w:val="28"/>
        </w:rPr>
        <w:t>ество обучающихся 6-9</w:t>
      </w:r>
      <w:r>
        <w:rPr>
          <w:rFonts w:eastAsia="SimSun"/>
          <w:szCs w:val="28"/>
        </w:rPr>
        <w:t xml:space="preserve"> классов, для которых характерны указанные дефициты; </w:t>
      </w:r>
      <w:r>
        <w:rPr>
          <w:rFonts w:eastAsia="SimSun"/>
          <w:szCs w:val="28"/>
        </w:rPr>
        <w:t xml:space="preserve">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-выбранный формат привлечение Партнеров;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-список партнеров, привлеченный к работе;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-перечень и количество мероприятий с партнер</w:t>
      </w:r>
      <w:r w:rsidR="000B351F">
        <w:rPr>
          <w:rFonts w:eastAsia="SimSun"/>
          <w:szCs w:val="28"/>
        </w:rPr>
        <w:t>ами; количество обучающихся 6-9</w:t>
      </w:r>
      <w:r>
        <w:rPr>
          <w:rFonts w:eastAsia="SimSun"/>
          <w:szCs w:val="28"/>
        </w:rPr>
        <w:t xml:space="preserve"> классов, принявших участие в каждом мероприятии, </w:t>
      </w:r>
      <w:r w:rsidR="000B351F">
        <w:rPr>
          <w:rFonts w:eastAsia="SimSun"/>
          <w:szCs w:val="28"/>
        </w:rPr>
        <w:t xml:space="preserve">от общего числа обучающихся 6-9 </w:t>
      </w:r>
      <w:r>
        <w:rPr>
          <w:rFonts w:eastAsia="SimSun"/>
          <w:szCs w:val="28"/>
        </w:rPr>
        <w:t xml:space="preserve"> классов в школе;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-процент соответствия мероприятий с партнерами профилям и дефицитам обучающихся по итогам диагностики;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-обратная связь по итогам проведенных </w:t>
      </w:r>
      <w:proofErr w:type="spellStart"/>
      <w:r>
        <w:rPr>
          <w:rFonts w:eastAsia="SimSun"/>
          <w:szCs w:val="28"/>
        </w:rPr>
        <w:t>профпроб</w:t>
      </w:r>
      <w:proofErr w:type="spellEnd"/>
      <w:r>
        <w:rPr>
          <w:rFonts w:eastAsia="SimSun"/>
          <w:szCs w:val="28"/>
        </w:rPr>
        <w:t xml:space="preserve"> и мероприятий;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-оценка нагрузки на участников проекта;  </w:t>
      </w:r>
    </w:p>
    <w:p w:rsidR="00246A93" w:rsidRDefault="00BD0CBD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lastRenderedPageBreak/>
        <w:t>-оценка долгосрочных эффектов проекта (в динамике по ученикам, организациям и пр.) и др.</w:t>
      </w: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>
      <w:pPr>
        <w:spacing w:after="0" w:line="240" w:lineRule="auto"/>
        <w:ind w:firstLineChars="125" w:firstLine="350"/>
        <w:jc w:val="both"/>
        <w:rPr>
          <w:rFonts w:eastAsia="SimSun"/>
          <w:szCs w:val="28"/>
        </w:rPr>
      </w:pPr>
    </w:p>
    <w:p w:rsidR="00246A93" w:rsidRDefault="00246A93" w:rsidP="000B351F">
      <w:pPr>
        <w:spacing w:after="0" w:line="240" w:lineRule="auto"/>
        <w:jc w:val="both"/>
        <w:rPr>
          <w:szCs w:val="28"/>
        </w:rPr>
      </w:pPr>
    </w:p>
    <w:sectPr w:rsidR="00246A93" w:rsidSect="00EF2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3E" w:rsidRDefault="004B113E">
      <w:pPr>
        <w:spacing w:line="240" w:lineRule="auto"/>
      </w:pPr>
      <w:r>
        <w:separator/>
      </w:r>
    </w:p>
  </w:endnote>
  <w:endnote w:type="continuationSeparator" w:id="0">
    <w:p w:rsidR="004B113E" w:rsidRDefault="004B1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1F" w:rsidRDefault="000B35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1F" w:rsidRDefault="000B35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1F" w:rsidRDefault="000B35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3E" w:rsidRDefault="004B113E">
      <w:pPr>
        <w:spacing w:after="0"/>
      </w:pPr>
      <w:r>
        <w:separator/>
      </w:r>
    </w:p>
  </w:footnote>
  <w:footnote w:type="continuationSeparator" w:id="0">
    <w:p w:rsidR="004B113E" w:rsidRDefault="004B11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1F" w:rsidRDefault="000B3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1F" w:rsidRDefault="000B351F">
    <w:pPr>
      <w:pStyle w:val="a3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1F" w:rsidRDefault="000B3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E831DB"/>
    <w:multiLevelType w:val="singleLevel"/>
    <w:tmpl w:val="C0E831DB"/>
    <w:lvl w:ilvl="0">
      <w:start w:val="1"/>
      <w:numFmt w:val="decimal"/>
      <w:suff w:val="space"/>
      <w:lvlText w:val="%1."/>
      <w:lvlJc w:val="left"/>
    </w:lvl>
  </w:abstractNum>
  <w:abstractNum w:abstractNumId="1">
    <w:nsid w:val="410D7415"/>
    <w:multiLevelType w:val="singleLevel"/>
    <w:tmpl w:val="410D74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560B"/>
    <w:rsid w:val="00011198"/>
    <w:rsid w:val="000B351F"/>
    <w:rsid w:val="001F6877"/>
    <w:rsid w:val="00246A93"/>
    <w:rsid w:val="004336C4"/>
    <w:rsid w:val="004B113E"/>
    <w:rsid w:val="004D79E3"/>
    <w:rsid w:val="00694AD6"/>
    <w:rsid w:val="009770A6"/>
    <w:rsid w:val="00BD0CBD"/>
    <w:rsid w:val="00C606EC"/>
    <w:rsid w:val="00CB39C0"/>
    <w:rsid w:val="00E8560B"/>
    <w:rsid w:val="00EF2925"/>
    <w:rsid w:val="00FD63FD"/>
    <w:rsid w:val="1A1245F4"/>
    <w:rsid w:val="206B7F2F"/>
    <w:rsid w:val="344A3483"/>
    <w:rsid w:val="38D527B0"/>
    <w:rsid w:val="595A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25"/>
    <w:pPr>
      <w:spacing w:after="160" w:line="259" w:lineRule="auto"/>
    </w:pPr>
    <w:rPr>
      <w:rFonts w:eastAsiaTheme="minorHAns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51F"/>
    <w:rPr>
      <w:rFonts w:eastAsiaTheme="minorHAnsi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B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51F"/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51F"/>
    <w:rPr>
      <w:rFonts w:eastAsiaTheme="minorHAnsi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B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51F"/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COPP2</dc:creator>
  <cp:lastModifiedBy>школа</cp:lastModifiedBy>
  <cp:revision>2</cp:revision>
  <dcterms:created xsi:type="dcterms:W3CDTF">2023-08-18T10:12:00Z</dcterms:created>
  <dcterms:modified xsi:type="dcterms:W3CDTF">2023-08-18T10:12:00Z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2026CA4FEC7F459C825A9336610C9B6F</vt:lpwstr>
  </property>
</Properties>
</file>