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B67" w14:textId="063D0F43" w:rsidR="00647C83" w:rsidRDefault="002F3A79">
      <w:pPr>
        <w:pStyle w:val="a4"/>
      </w:pPr>
      <w:bookmarkStart w:id="0" w:name="Прием_первоклассников_в_2023_году!"/>
      <w:bookmarkEnd w:id="0"/>
      <w:r>
        <w:rPr>
          <w:color w:val="003366"/>
        </w:rPr>
        <w:t>Прием</w:t>
      </w:r>
      <w:r>
        <w:rPr>
          <w:color w:val="003366"/>
          <w:spacing w:val="-1"/>
        </w:rPr>
        <w:t xml:space="preserve"> </w:t>
      </w:r>
      <w:r>
        <w:rPr>
          <w:color w:val="003366"/>
        </w:rPr>
        <w:t>первоклассников</w:t>
      </w:r>
      <w:r>
        <w:rPr>
          <w:color w:val="003366"/>
          <w:spacing w:val="-5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-5"/>
        </w:rPr>
        <w:t xml:space="preserve"> </w:t>
      </w:r>
      <w:r>
        <w:rPr>
          <w:color w:val="003366"/>
        </w:rPr>
        <w:t>202</w:t>
      </w:r>
      <w:r w:rsidR="009F1077">
        <w:rPr>
          <w:color w:val="003366"/>
        </w:rPr>
        <w:t>4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году!</w:t>
      </w:r>
    </w:p>
    <w:p w14:paraId="3F038531" w14:textId="77777777" w:rsidR="00647C83" w:rsidRDefault="00647C83">
      <w:pPr>
        <w:pStyle w:val="a3"/>
        <w:rPr>
          <w:b/>
          <w:sz w:val="20"/>
        </w:rPr>
      </w:pPr>
    </w:p>
    <w:p w14:paraId="05197A2D" w14:textId="77777777" w:rsidR="00647C83" w:rsidRDefault="00647C83">
      <w:pPr>
        <w:pStyle w:val="a3"/>
        <w:rPr>
          <w:b/>
          <w:sz w:val="20"/>
        </w:rPr>
      </w:pPr>
    </w:p>
    <w:p w14:paraId="3D70CDDD" w14:textId="77777777" w:rsidR="00647C83" w:rsidRDefault="002F3A79">
      <w:pPr>
        <w:pStyle w:val="a3"/>
        <w:spacing w:before="4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848A05F" wp14:editId="053D2F3D">
            <wp:simplePos x="0" y="0"/>
            <wp:positionH relativeFrom="page">
              <wp:posOffset>2812160</wp:posOffset>
            </wp:positionH>
            <wp:positionV relativeFrom="paragraph">
              <wp:posOffset>108119</wp:posOffset>
            </wp:positionV>
            <wp:extent cx="2487467" cy="1752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46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675FF" w14:textId="77777777" w:rsidR="00647C83" w:rsidRDefault="00647C83">
      <w:pPr>
        <w:pStyle w:val="a3"/>
        <w:rPr>
          <w:b/>
        </w:rPr>
      </w:pPr>
    </w:p>
    <w:p w14:paraId="463981E4" w14:textId="77777777" w:rsidR="00647C83" w:rsidRDefault="002F3A79">
      <w:pPr>
        <w:pStyle w:val="a3"/>
        <w:ind w:left="2455" w:right="2399"/>
        <w:jc w:val="center"/>
      </w:pPr>
      <w:r>
        <w:rPr>
          <w:color w:val="001F5F"/>
        </w:rPr>
        <w:t>Уважаемые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родители!</w:t>
      </w:r>
    </w:p>
    <w:p w14:paraId="2738E1E5" w14:textId="77777777" w:rsidR="00647C83" w:rsidRDefault="00647C83">
      <w:pPr>
        <w:pStyle w:val="a3"/>
        <w:rPr>
          <w:sz w:val="27"/>
        </w:rPr>
      </w:pPr>
    </w:p>
    <w:p w14:paraId="4C3ECE68" w14:textId="4B95355C" w:rsidR="00647C83" w:rsidRDefault="002F3A79">
      <w:pPr>
        <w:pStyle w:val="a3"/>
        <w:spacing w:line="504" w:lineRule="auto"/>
        <w:ind w:left="3477" w:right="2726" w:hanging="687"/>
      </w:pPr>
      <w:r>
        <w:rPr>
          <w:color w:val="001F5F"/>
        </w:rPr>
        <w:t>Информация по приему в первый класс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202</w:t>
      </w:r>
      <w:r w:rsidR="009F1077">
        <w:rPr>
          <w:color w:val="001F5F"/>
        </w:rPr>
        <w:t>4</w:t>
      </w:r>
      <w:r>
        <w:rPr>
          <w:color w:val="001F5F"/>
        </w:rPr>
        <w:t>-202</w:t>
      </w:r>
      <w:r w:rsidR="009F1077"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</w:t>
      </w:r>
    </w:p>
    <w:p w14:paraId="208138CF" w14:textId="77777777" w:rsidR="00647C83" w:rsidRDefault="002F3A79">
      <w:pPr>
        <w:pStyle w:val="a3"/>
        <w:spacing w:before="7" w:line="300" w:lineRule="auto"/>
        <w:ind w:left="139" w:right="159" w:firstLine="542"/>
      </w:pPr>
      <w:r>
        <w:rPr>
          <w:color w:val="001F5F"/>
        </w:rPr>
        <w:t>Прием документов для комплектования первы</w:t>
      </w:r>
      <w:r w:rsidR="0078740A">
        <w:rPr>
          <w:color w:val="001F5F"/>
        </w:rPr>
        <w:t xml:space="preserve">х классов в МБОУ ООШ с. Синдзикау им. А. Т. Гапбаева </w:t>
      </w:r>
      <w:r>
        <w:rPr>
          <w:color w:val="001F5F"/>
        </w:rPr>
        <w:t>начинается 1 апреля в кабинете зам. директора по УВР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адресу</w:t>
      </w:r>
      <w:r>
        <w:rPr>
          <w:color w:val="001F5F"/>
          <w:spacing w:val="-9"/>
        </w:rPr>
        <w:t xml:space="preserve"> </w:t>
      </w:r>
      <w:r w:rsidR="0078740A">
        <w:rPr>
          <w:color w:val="001F5F"/>
        </w:rPr>
        <w:t>: с. Синдзикау, ул. Бр. Тахоховых</w:t>
      </w:r>
      <w:r>
        <w:rPr>
          <w:color w:val="001F5F"/>
        </w:rPr>
        <w:t>,32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завершается 30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июня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года.</w:t>
      </w:r>
    </w:p>
    <w:p w14:paraId="186D2C8D" w14:textId="77777777" w:rsidR="00647C83" w:rsidRDefault="00647C83">
      <w:pPr>
        <w:pStyle w:val="a3"/>
        <w:spacing w:before="1"/>
        <w:rPr>
          <w:sz w:val="21"/>
        </w:rPr>
      </w:pPr>
    </w:p>
    <w:p w14:paraId="2F52DE69" w14:textId="77777777" w:rsidR="00647C83" w:rsidRDefault="002F3A79">
      <w:pPr>
        <w:pStyle w:val="a3"/>
        <w:spacing w:line="300" w:lineRule="auto"/>
        <w:ind w:left="139" w:right="545"/>
      </w:pPr>
      <w:r>
        <w:rPr>
          <w:color w:val="001F5F"/>
        </w:rPr>
        <w:t>Зачисление в школу производится в течение 3 рабочих дней после завершения приема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заявлений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приеме 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первый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класс.</w:t>
      </w:r>
    </w:p>
    <w:p w14:paraId="192B3D09" w14:textId="77777777" w:rsidR="00647C83" w:rsidRDefault="00647C83">
      <w:pPr>
        <w:pStyle w:val="a3"/>
        <w:rPr>
          <w:sz w:val="21"/>
        </w:rPr>
      </w:pPr>
    </w:p>
    <w:p w14:paraId="2AD14269" w14:textId="77777777" w:rsidR="00647C83" w:rsidRDefault="002F3A79">
      <w:pPr>
        <w:pStyle w:val="a3"/>
        <w:spacing w:line="297" w:lineRule="auto"/>
        <w:ind w:left="139" w:right="166"/>
      </w:pPr>
      <w:r>
        <w:rPr>
          <w:color w:val="001F5F"/>
        </w:rPr>
        <w:t>Для детей, не зарегистрированных на закрепленной территории, прием заявлений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начинается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6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июля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момента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заполнения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свободных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мест,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позднее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сентября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года.</w:t>
      </w:r>
    </w:p>
    <w:p w14:paraId="38ED7C34" w14:textId="77777777" w:rsidR="00647C83" w:rsidRDefault="00647C83">
      <w:pPr>
        <w:pStyle w:val="a3"/>
        <w:spacing w:before="4"/>
        <w:rPr>
          <w:sz w:val="21"/>
        </w:rPr>
      </w:pPr>
    </w:p>
    <w:p w14:paraId="09C2AA5D" w14:textId="77777777" w:rsidR="00647C83" w:rsidRDefault="002F3A79">
      <w:pPr>
        <w:pStyle w:val="a3"/>
        <w:ind w:left="139"/>
      </w:pPr>
      <w:r>
        <w:rPr>
          <w:color w:val="001F5F"/>
        </w:rPr>
        <w:t>График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приёмной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комиссии:</w:t>
      </w:r>
    </w:p>
    <w:p w14:paraId="0C0E729A" w14:textId="77777777" w:rsidR="00647C83" w:rsidRDefault="00647C83">
      <w:pPr>
        <w:pStyle w:val="a3"/>
        <w:rPr>
          <w:sz w:val="27"/>
        </w:rPr>
      </w:pPr>
    </w:p>
    <w:p w14:paraId="214F35FE" w14:textId="77777777" w:rsidR="00647C83" w:rsidRDefault="002F3A79">
      <w:pPr>
        <w:pStyle w:val="a3"/>
        <w:ind w:left="202"/>
      </w:pPr>
      <w:r>
        <w:rPr>
          <w:color w:val="001F5F"/>
        </w:rPr>
        <w:t>Будние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дни:</w:t>
      </w:r>
    </w:p>
    <w:p w14:paraId="76D72604" w14:textId="77777777" w:rsidR="00647C83" w:rsidRDefault="00647C83">
      <w:pPr>
        <w:pStyle w:val="a3"/>
        <w:spacing w:before="10"/>
        <w:rPr>
          <w:sz w:val="26"/>
        </w:rPr>
      </w:pPr>
    </w:p>
    <w:p w14:paraId="36DA5201" w14:textId="77777777" w:rsidR="00647C83" w:rsidRDefault="002F3A79">
      <w:pPr>
        <w:pStyle w:val="a3"/>
        <w:spacing w:line="300" w:lineRule="auto"/>
        <w:ind w:left="139" w:right="468"/>
        <w:jc w:val="both"/>
      </w:pPr>
      <w:r>
        <w:rPr>
          <w:color w:val="001F5F"/>
        </w:rPr>
        <w:t>10.00-14.00 - очный приём документов детей, имеющих регистрацию на территории, 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которой</w:t>
      </w:r>
      <w:r w:rsidR="0078740A">
        <w:rPr>
          <w:color w:val="001F5F"/>
        </w:rPr>
        <w:t xml:space="preserve"> закреплена МБОУ ООШ с. Синдзикау </w:t>
      </w:r>
      <w:r>
        <w:rPr>
          <w:color w:val="001F5F"/>
        </w:rPr>
        <w:t xml:space="preserve"> (свидетельство о регистрации по месту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проживания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(пребывания).</w:t>
      </w:r>
    </w:p>
    <w:p w14:paraId="7088AF3A" w14:textId="77777777" w:rsidR="00647C83" w:rsidRDefault="00647C83">
      <w:pPr>
        <w:pStyle w:val="a3"/>
        <w:spacing w:before="1"/>
        <w:rPr>
          <w:sz w:val="21"/>
        </w:rPr>
      </w:pPr>
    </w:p>
    <w:p w14:paraId="46B72D1F" w14:textId="77777777" w:rsidR="00647C83" w:rsidRDefault="002F3A79">
      <w:pPr>
        <w:pStyle w:val="a3"/>
        <w:spacing w:line="297" w:lineRule="auto"/>
        <w:ind w:left="139" w:right="616"/>
        <w:jc w:val="both"/>
      </w:pPr>
      <w:r>
        <w:rPr>
          <w:color w:val="001F5F"/>
        </w:rPr>
        <w:t>15:00-15:30 прием документов, полученных через операторов почтовой связи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пользования заказным письмом с уведомлением о вручении в электронной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форме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электронный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адрес</w:t>
      </w:r>
      <w:r>
        <w:rPr>
          <w:color w:val="001F5F"/>
          <w:spacing w:val="1"/>
        </w:rPr>
        <w:t xml:space="preserve"> </w:t>
      </w:r>
      <w:r w:rsidR="0078740A">
        <w:rPr>
          <w:color w:val="001F5F"/>
        </w:rPr>
        <w:t xml:space="preserve">школы: </w:t>
      </w:r>
      <w:hyperlink r:id="rId8" w:history="1">
        <w:r w:rsidR="0078740A" w:rsidRPr="004F68B0">
          <w:rPr>
            <w:rStyle w:val="a6"/>
            <w:u w:color="001F5F"/>
          </w:rPr>
          <w:t>digs</w:t>
        </w:r>
        <w:r w:rsidR="0078740A" w:rsidRPr="004F68B0">
          <w:rPr>
            <w:rStyle w:val="a6"/>
            <w:u w:color="001F5F"/>
            <w:lang w:val="en-US"/>
          </w:rPr>
          <w:t>indzikau</w:t>
        </w:r>
        <w:r w:rsidR="0078740A" w:rsidRPr="004F68B0">
          <w:rPr>
            <w:rStyle w:val="a6"/>
            <w:u w:color="001F5F"/>
          </w:rPr>
          <w:t>@mail.ru</w:t>
        </w:r>
      </w:hyperlink>
    </w:p>
    <w:p w14:paraId="7C4ACB36" w14:textId="77777777" w:rsidR="00647C83" w:rsidRDefault="00647C83">
      <w:pPr>
        <w:pStyle w:val="a3"/>
        <w:spacing w:before="7"/>
        <w:rPr>
          <w:sz w:val="13"/>
        </w:rPr>
      </w:pPr>
    </w:p>
    <w:p w14:paraId="5C62C55C" w14:textId="77777777" w:rsidR="00647C83" w:rsidRDefault="002F3A79">
      <w:pPr>
        <w:pStyle w:val="a3"/>
        <w:spacing w:before="90"/>
        <w:ind w:left="202"/>
      </w:pPr>
      <w:r>
        <w:rPr>
          <w:color w:val="001F5F"/>
        </w:rPr>
        <w:t>Выходные: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суббота,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воскресенье</w:t>
      </w:r>
    </w:p>
    <w:p w14:paraId="543A463E" w14:textId="77777777" w:rsidR="00647C83" w:rsidRDefault="00647C83">
      <w:pPr>
        <w:sectPr w:rsidR="00647C83" w:rsidSect="00FF2946">
          <w:type w:val="continuous"/>
          <w:pgSz w:w="11910" w:h="16840"/>
          <w:pgMar w:top="1080" w:right="760" w:bottom="280" w:left="1560" w:header="720" w:footer="720" w:gutter="0"/>
          <w:cols w:space="720"/>
        </w:sectPr>
      </w:pPr>
    </w:p>
    <w:p w14:paraId="5AA5A0F9" w14:textId="77777777" w:rsidR="00647C83" w:rsidRDefault="002F3A79">
      <w:pPr>
        <w:pStyle w:val="a3"/>
        <w:spacing w:before="66"/>
        <w:ind w:left="139"/>
      </w:pPr>
      <w:r>
        <w:rPr>
          <w:color w:val="001F5F"/>
        </w:rPr>
        <w:lastRenderedPageBreak/>
        <w:t>Администрация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МБОУ</w:t>
      </w:r>
      <w:r>
        <w:rPr>
          <w:color w:val="001F5F"/>
          <w:spacing w:val="-3"/>
        </w:rPr>
        <w:t xml:space="preserve"> </w:t>
      </w:r>
      <w:r w:rsidR="0078740A">
        <w:rPr>
          <w:color w:val="001F5F"/>
        </w:rPr>
        <w:t>ООШ с. Синдзикау им. А. Т. Гапбаева</w:t>
      </w:r>
    </w:p>
    <w:p w14:paraId="1F1D523E" w14:textId="77777777" w:rsidR="00647C83" w:rsidRDefault="002F3A79">
      <w:pPr>
        <w:pStyle w:val="a3"/>
        <w:spacing w:before="3"/>
        <w:ind w:left="139"/>
      </w:pPr>
      <w:r>
        <w:rPr>
          <w:color w:val="001F5F"/>
        </w:rPr>
        <w:t>планирует</w:t>
      </w:r>
      <w:r>
        <w:rPr>
          <w:color w:val="001F5F"/>
          <w:spacing w:val="-1"/>
        </w:rPr>
        <w:t xml:space="preserve"> </w:t>
      </w:r>
      <w:r w:rsidR="0078740A">
        <w:rPr>
          <w:color w:val="001F5F"/>
        </w:rPr>
        <w:t>открыть 1</w:t>
      </w:r>
      <w:r>
        <w:rPr>
          <w:color w:val="001F5F"/>
          <w:spacing w:val="-5"/>
        </w:rPr>
        <w:t xml:space="preserve"> </w:t>
      </w:r>
      <w:r w:rsidR="0078740A">
        <w:rPr>
          <w:color w:val="001F5F"/>
        </w:rPr>
        <w:t>класс</w:t>
      </w:r>
      <w:r>
        <w:rPr>
          <w:color w:val="001F5F"/>
        </w:rPr>
        <w:t>.</w:t>
      </w:r>
    </w:p>
    <w:p w14:paraId="42E8C993" w14:textId="77777777" w:rsidR="00647C83" w:rsidRDefault="00647C83">
      <w:pPr>
        <w:pStyle w:val="a3"/>
        <w:spacing w:before="7"/>
        <w:rPr>
          <w:sz w:val="25"/>
        </w:rPr>
      </w:pPr>
    </w:p>
    <w:p w14:paraId="7789D6F4" w14:textId="77777777" w:rsidR="00647C83" w:rsidRDefault="002F3A79">
      <w:pPr>
        <w:pStyle w:val="1"/>
        <w:tabs>
          <w:tab w:val="left" w:pos="1993"/>
        </w:tabs>
        <w:spacing w:before="1" w:after="15"/>
        <w:ind w:left="139"/>
      </w:pPr>
      <w:r>
        <w:rPr>
          <w:color w:val="001F5F"/>
        </w:rPr>
        <w:t>Класс</w:t>
      </w:r>
      <w:r>
        <w:rPr>
          <w:color w:val="001F5F"/>
        </w:rPr>
        <w:tab/>
        <w:t>Учебно-методический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комплект</w:t>
      </w:r>
    </w:p>
    <w:p w14:paraId="7E084493" w14:textId="5F20052E" w:rsidR="00647C83" w:rsidRDefault="009F1077">
      <w:pPr>
        <w:pStyle w:val="a3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49D8A8" wp14:editId="08FCA3AE">
                <wp:extent cx="4180840" cy="9525"/>
                <wp:effectExtent l="3175" t="0" r="0" b="4445"/>
                <wp:docPr id="208992494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9525"/>
                          <a:chOff x="0" y="0"/>
                          <a:chExt cx="6584" cy="15"/>
                        </a:xfrm>
                      </wpg:grpSpPr>
                      <wps:wsp>
                        <wps:cNvPr id="115237679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4" cy="15"/>
                          </a:xfrm>
                          <a:custGeom>
                            <a:avLst/>
                            <a:gdLst>
                              <a:gd name="T0" fmla="*/ 1047 w 6584"/>
                              <a:gd name="T1" fmla="*/ 0 h 15"/>
                              <a:gd name="T2" fmla="*/ 0 w 6584"/>
                              <a:gd name="T3" fmla="*/ 0 h 15"/>
                              <a:gd name="T4" fmla="*/ 0 w 6584"/>
                              <a:gd name="T5" fmla="*/ 14 h 15"/>
                              <a:gd name="T6" fmla="*/ 1047 w 6584"/>
                              <a:gd name="T7" fmla="*/ 14 h 15"/>
                              <a:gd name="T8" fmla="*/ 1047 w 6584"/>
                              <a:gd name="T9" fmla="*/ 0 h 15"/>
                              <a:gd name="T10" fmla="*/ 6584 w 6584"/>
                              <a:gd name="T11" fmla="*/ 0 h 15"/>
                              <a:gd name="T12" fmla="*/ 1061 w 6584"/>
                              <a:gd name="T13" fmla="*/ 0 h 15"/>
                              <a:gd name="T14" fmla="*/ 1047 w 6584"/>
                              <a:gd name="T15" fmla="*/ 0 h 15"/>
                              <a:gd name="T16" fmla="*/ 1047 w 6584"/>
                              <a:gd name="T17" fmla="*/ 14 h 15"/>
                              <a:gd name="T18" fmla="*/ 1061 w 6584"/>
                              <a:gd name="T19" fmla="*/ 14 h 15"/>
                              <a:gd name="T20" fmla="*/ 6584 w 6584"/>
                              <a:gd name="T21" fmla="*/ 14 h 15"/>
                              <a:gd name="T22" fmla="*/ 6584 w 6584"/>
                              <a:gd name="T2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84" h="15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47" y="14"/>
                                </a:lnTo>
                                <a:lnTo>
                                  <a:pt x="1047" y="0"/>
                                </a:lnTo>
                                <a:close/>
                                <a:moveTo>
                                  <a:pt x="6584" y="0"/>
                                </a:moveTo>
                                <a:lnTo>
                                  <a:pt x="1061" y="0"/>
                                </a:lnTo>
                                <a:lnTo>
                                  <a:pt x="1047" y="0"/>
                                </a:lnTo>
                                <a:lnTo>
                                  <a:pt x="1047" y="14"/>
                                </a:lnTo>
                                <a:lnTo>
                                  <a:pt x="1061" y="14"/>
                                </a:lnTo>
                                <a:lnTo>
                                  <a:pt x="6584" y="14"/>
                                </a:lnTo>
                                <a:lnTo>
                                  <a:pt x="6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3ABCC" id="Group 7" o:spid="_x0000_s1026" style="width:329.2pt;height:.75pt;mso-position-horizontal-relative:char;mso-position-vertical-relative:line" coordsize="65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">
                <v:shape id="AutoShape 8" o:spid="_x0000_s1027" style="position:absolute;width:6584;height:15;visibility:visible;mso-wrap-style:square;v-text-anchor:top" coordsize="65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" path="m1047,l,,,14r1047,l1047,xm6584,l1061,r-14,l1047,14r14,l6584,14r,-14xe" fillcolor="#eae7de" stroked="f">
                  <v:path arrowok="t" o:connecttype="custom" o:connectlocs="1047,0;0,0;0,14;1047,14;1047,0;6584,0;1061,0;1047,0;1047,14;1061,14;6584,14;6584,0" o:connectangles="0,0,0,0,0,0,0,0,0,0,0,0"/>
                </v:shape>
                <w10:anchorlock/>
              </v:group>
            </w:pict>
          </mc:Fallback>
        </mc:AlternateContent>
      </w:r>
    </w:p>
    <w:p w14:paraId="1E3BB803" w14:textId="67443EDF" w:rsidR="00647C83" w:rsidRDefault="002F3A79">
      <w:pPr>
        <w:pStyle w:val="a3"/>
        <w:tabs>
          <w:tab w:val="left" w:pos="1191"/>
        </w:tabs>
        <w:spacing w:line="237" w:lineRule="auto"/>
        <w:ind w:left="1191" w:right="3532" w:hanging="1028"/>
      </w:pPr>
      <w:r>
        <w:rPr>
          <w:b/>
          <w:color w:val="001F5F"/>
        </w:rPr>
        <w:t>1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ab/>
      </w:r>
      <w:r>
        <w:rPr>
          <w:color w:val="001F5F"/>
        </w:rPr>
        <w:t>«Школа России» -</w:t>
      </w:r>
      <w:r>
        <w:rPr>
          <w:color w:val="001F5F"/>
          <w:spacing w:val="1"/>
        </w:rPr>
        <w:t xml:space="preserve"> </w:t>
      </w:r>
      <w:r w:rsidR="0078740A">
        <w:rPr>
          <w:color w:val="001F5F"/>
        </w:rPr>
        <w:t xml:space="preserve">учитель </w:t>
      </w:r>
      <w:r w:rsidR="009F1077">
        <w:rPr>
          <w:color w:val="001F5F"/>
        </w:rPr>
        <w:t>Меликова Луиза Исламбековна.</w:t>
      </w:r>
    </w:p>
    <w:p w14:paraId="740F0143" w14:textId="0F19B68C" w:rsidR="00647C83" w:rsidRDefault="009F1077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B1D819" wp14:editId="09153EDF">
                <wp:simplePos x="0" y="0"/>
                <wp:positionH relativeFrom="page">
                  <wp:posOffset>1069975</wp:posOffset>
                </wp:positionH>
                <wp:positionV relativeFrom="paragraph">
                  <wp:posOffset>189230</wp:posOffset>
                </wp:positionV>
                <wp:extent cx="4180840" cy="9525"/>
                <wp:effectExtent l="0" t="0" r="0" b="0"/>
                <wp:wrapTopAndBottom/>
                <wp:docPr id="14578357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0840" cy="9525"/>
                        </a:xfrm>
                        <a:custGeom>
                          <a:avLst/>
                          <a:gdLst>
                            <a:gd name="T0" fmla="+- 0 2732 1685"/>
                            <a:gd name="T1" fmla="*/ T0 w 6584"/>
                            <a:gd name="T2" fmla="+- 0 298 298"/>
                            <a:gd name="T3" fmla="*/ 298 h 15"/>
                            <a:gd name="T4" fmla="+- 0 1685 1685"/>
                            <a:gd name="T5" fmla="*/ T4 w 6584"/>
                            <a:gd name="T6" fmla="+- 0 298 298"/>
                            <a:gd name="T7" fmla="*/ 298 h 15"/>
                            <a:gd name="T8" fmla="+- 0 1685 1685"/>
                            <a:gd name="T9" fmla="*/ T8 w 6584"/>
                            <a:gd name="T10" fmla="+- 0 312 298"/>
                            <a:gd name="T11" fmla="*/ 312 h 15"/>
                            <a:gd name="T12" fmla="+- 0 2732 1685"/>
                            <a:gd name="T13" fmla="*/ T12 w 6584"/>
                            <a:gd name="T14" fmla="+- 0 312 298"/>
                            <a:gd name="T15" fmla="*/ 312 h 15"/>
                            <a:gd name="T16" fmla="+- 0 2732 1685"/>
                            <a:gd name="T17" fmla="*/ T16 w 6584"/>
                            <a:gd name="T18" fmla="+- 0 298 298"/>
                            <a:gd name="T19" fmla="*/ 298 h 15"/>
                            <a:gd name="T20" fmla="+- 0 8269 1685"/>
                            <a:gd name="T21" fmla="*/ T20 w 6584"/>
                            <a:gd name="T22" fmla="+- 0 298 298"/>
                            <a:gd name="T23" fmla="*/ 298 h 15"/>
                            <a:gd name="T24" fmla="+- 0 2747 1685"/>
                            <a:gd name="T25" fmla="*/ T24 w 6584"/>
                            <a:gd name="T26" fmla="+- 0 298 298"/>
                            <a:gd name="T27" fmla="*/ 298 h 15"/>
                            <a:gd name="T28" fmla="+- 0 2732 1685"/>
                            <a:gd name="T29" fmla="*/ T28 w 6584"/>
                            <a:gd name="T30" fmla="+- 0 298 298"/>
                            <a:gd name="T31" fmla="*/ 298 h 15"/>
                            <a:gd name="T32" fmla="+- 0 2732 1685"/>
                            <a:gd name="T33" fmla="*/ T32 w 6584"/>
                            <a:gd name="T34" fmla="+- 0 312 298"/>
                            <a:gd name="T35" fmla="*/ 312 h 15"/>
                            <a:gd name="T36" fmla="+- 0 2747 1685"/>
                            <a:gd name="T37" fmla="*/ T36 w 6584"/>
                            <a:gd name="T38" fmla="+- 0 312 298"/>
                            <a:gd name="T39" fmla="*/ 312 h 15"/>
                            <a:gd name="T40" fmla="+- 0 8269 1685"/>
                            <a:gd name="T41" fmla="*/ T40 w 6584"/>
                            <a:gd name="T42" fmla="+- 0 312 298"/>
                            <a:gd name="T43" fmla="*/ 312 h 15"/>
                            <a:gd name="T44" fmla="+- 0 8269 1685"/>
                            <a:gd name="T45" fmla="*/ T44 w 6584"/>
                            <a:gd name="T46" fmla="+- 0 298 298"/>
                            <a:gd name="T47" fmla="*/ 29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4" h="15">
                              <a:moveTo>
                                <a:pt x="104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47" y="14"/>
                              </a:lnTo>
                              <a:lnTo>
                                <a:pt x="1047" y="0"/>
                              </a:lnTo>
                              <a:close/>
                              <a:moveTo>
                                <a:pt x="6584" y="0"/>
                              </a:moveTo>
                              <a:lnTo>
                                <a:pt x="1062" y="0"/>
                              </a:lnTo>
                              <a:lnTo>
                                <a:pt x="1047" y="0"/>
                              </a:lnTo>
                              <a:lnTo>
                                <a:pt x="1047" y="14"/>
                              </a:lnTo>
                              <a:lnTo>
                                <a:pt x="1062" y="14"/>
                              </a:lnTo>
                              <a:lnTo>
                                <a:pt x="6584" y="14"/>
                              </a:lnTo>
                              <a:lnTo>
                                <a:pt x="6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4692" id="AutoShape 6" o:spid="_x0000_s1026" style="position:absolute;margin-left:84.25pt;margin-top:14.9pt;width:329.2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" path="m1047,l,,,14r1047,l1047,xm6584,l1062,r-15,l1047,14r15,l6584,14r,-14xe" fillcolor="#eae7de" stroked="f">
                <v:path arrowok="t" o:connecttype="custom" o:connectlocs="664845,189230;0,189230;0,198120;664845,198120;664845,189230;4180840,189230;674370,189230;664845,189230;664845,198120;674370,198120;4180840,198120;4180840,189230" o:connectangles="0,0,0,0,0,0,0,0,0,0,0,0"/>
                <w10:wrap type="topAndBottom" anchorx="page"/>
              </v:shape>
            </w:pict>
          </mc:Fallback>
        </mc:AlternateContent>
      </w:r>
    </w:p>
    <w:p w14:paraId="7EB04DB0" w14:textId="77777777" w:rsidR="00647C83" w:rsidRDefault="002F3A79">
      <w:pPr>
        <w:pStyle w:val="a3"/>
        <w:spacing w:before="35" w:line="300" w:lineRule="auto"/>
        <w:ind w:left="139" w:right="166" w:firstLine="365"/>
      </w:pPr>
      <w:r>
        <w:rPr>
          <w:color w:val="001F5F"/>
        </w:rPr>
        <w:t>Заявление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зачислении ребенка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первый класс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подается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одним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представителей) ребенка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посредством личного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обращения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школу.</w:t>
      </w:r>
    </w:p>
    <w:p w14:paraId="4CA15DEF" w14:textId="77777777" w:rsidR="00647C83" w:rsidRDefault="002F3A79">
      <w:pPr>
        <w:pStyle w:val="1"/>
        <w:spacing w:before="169"/>
        <w:ind w:left="139"/>
      </w:pPr>
      <w:r>
        <w:rPr>
          <w:color w:val="C00000"/>
        </w:rPr>
        <w:t>Список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документов,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которые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нужны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зачисления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школу</w:t>
      </w:r>
    </w:p>
    <w:p w14:paraId="659D838C" w14:textId="77777777" w:rsidR="00647C83" w:rsidRDefault="00647C83">
      <w:pPr>
        <w:pStyle w:val="a3"/>
        <w:spacing w:before="7"/>
        <w:rPr>
          <w:b/>
          <w:sz w:val="23"/>
        </w:rPr>
      </w:pPr>
    </w:p>
    <w:p w14:paraId="66CC7703" w14:textId="77777777" w:rsidR="00647C83" w:rsidRDefault="002F3A79">
      <w:pPr>
        <w:pStyle w:val="a3"/>
        <w:spacing w:line="242" w:lineRule="auto"/>
        <w:ind w:left="139" w:right="269"/>
      </w:pPr>
      <w:r>
        <w:rPr>
          <w:color w:val="001F5F"/>
        </w:rPr>
        <w:t>Полный перечень документов, которые потребуется родителям при зачислении в первый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класс,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включает:</w:t>
      </w:r>
    </w:p>
    <w:p w14:paraId="4CFE902C" w14:textId="77777777" w:rsidR="00647C83" w:rsidRDefault="00647C83">
      <w:pPr>
        <w:pStyle w:val="a3"/>
        <w:spacing w:before="10"/>
        <w:rPr>
          <w:sz w:val="23"/>
        </w:rPr>
      </w:pPr>
    </w:p>
    <w:p w14:paraId="5CEDB8E8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паспорт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родителя;</w:t>
      </w:r>
    </w:p>
    <w:p w14:paraId="26DB7CB7" w14:textId="77777777" w:rsidR="00647C83" w:rsidRDefault="00647C83">
      <w:pPr>
        <w:pStyle w:val="a3"/>
        <w:spacing w:before="9"/>
        <w:rPr>
          <w:sz w:val="23"/>
        </w:rPr>
      </w:pPr>
    </w:p>
    <w:p w14:paraId="4D4C498D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right="107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свидетельство о рождении ребенка (или иной документ, подтверждающий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родство);</w:t>
      </w:r>
    </w:p>
    <w:p w14:paraId="02AE9499" w14:textId="77777777" w:rsidR="00647C83" w:rsidRDefault="00647C83">
      <w:pPr>
        <w:pStyle w:val="a3"/>
        <w:spacing w:before="6"/>
      </w:pPr>
    </w:p>
    <w:p w14:paraId="7E87540C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line="237" w:lineRule="auto"/>
        <w:ind w:right="62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документ, подтверждающий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регистрацию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месту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жительства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месту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пребывания (если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ребенок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проживает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закрепленной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территории).</w:t>
      </w:r>
    </w:p>
    <w:p w14:paraId="28B03F7B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3" w:line="237" w:lineRule="auto"/>
        <w:ind w:right="53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Это свидетельство о регистрации по месту жительства: для зачисления в школу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подойдет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 постоянная,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так 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временная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регистрация.</w:t>
      </w:r>
    </w:p>
    <w:p w14:paraId="0C802A7A" w14:textId="77777777" w:rsidR="00647C83" w:rsidRDefault="00647C83">
      <w:pPr>
        <w:pStyle w:val="a3"/>
        <w:spacing w:before="11"/>
        <w:rPr>
          <w:sz w:val="23"/>
        </w:rPr>
      </w:pPr>
    </w:p>
    <w:p w14:paraId="2BEA472A" w14:textId="77777777" w:rsidR="00647C83" w:rsidRDefault="002F3A79">
      <w:pPr>
        <w:pStyle w:val="a3"/>
        <w:ind w:left="202"/>
      </w:pP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набор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документов,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потребуются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будущим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первоклассникам</w:t>
      </w:r>
      <w:r>
        <w:rPr>
          <w:color w:val="365F91"/>
        </w:rPr>
        <w:t>.</w:t>
      </w:r>
    </w:p>
    <w:p w14:paraId="55B8DC9D" w14:textId="77777777" w:rsidR="00647C83" w:rsidRDefault="00647C83">
      <w:pPr>
        <w:pStyle w:val="a3"/>
        <w:spacing w:before="5"/>
      </w:pPr>
    </w:p>
    <w:p w14:paraId="2FF46261" w14:textId="77777777" w:rsidR="00647C83" w:rsidRDefault="002F3A79">
      <w:pPr>
        <w:pStyle w:val="1"/>
        <w:spacing w:before="0"/>
        <w:ind w:left="202"/>
      </w:pP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зависимости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ситуации 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школе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дополнительно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запрашивают:</w:t>
      </w:r>
    </w:p>
    <w:p w14:paraId="4D6EF9EE" w14:textId="77777777" w:rsidR="00647C83" w:rsidRDefault="00647C83">
      <w:pPr>
        <w:pStyle w:val="a3"/>
        <w:rPr>
          <w:b/>
        </w:rPr>
      </w:pPr>
    </w:p>
    <w:p w14:paraId="3576FF5F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line="237" w:lineRule="auto"/>
        <w:ind w:right="38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копию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свидетельства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рождении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братьев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сестер,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посещают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данную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школу;</w:t>
      </w:r>
    </w:p>
    <w:p w14:paraId="312FA62C" w14:textId="77777777" w:rsidR="00647C83" w:rsidRDefault="00647C83">
      <w:pPr>
        <w:pStyle w:val="a3"/>
        <w:spacing w:before="2"/>
      </w:pPr>
    </w:p>
    <w:p w14:paraId="0C06A47A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right="3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копию документа, подтверждающего установление опеки/попечительства; копии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документов, подтверждающих право на внеочередное или первоочередное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зачисление (справку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 родителей);</w:t>
      </w:r>
    </w:p>
    <w:p w14:paraId="75E0A286" w14:textId="77777777" w:rsidR="00647C83" w:rsidRDefault="00647C83">
      <w:pPr>
        <w:pStyle w:val="a3"/>
        <w:spacing w:before="2"/>
      </w:pPr>
    </w:p>
    <w:p w14:paraId="45C7F673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копию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заключения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ПМПК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психолого-медико-педагогической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комиссии;</w:t>
      </w:r>
    </w:p>
    <w:p w14:paraId="234678B7" w14:textId="77777777" w:rsidR="00647C83" w:rsidRDefault="00647C83">
      <w:pPr>
        <w:pStyle w:val="a3"/>
        <w:spacing w:before="8"/>
        <w:rPr>
          <w:sz w:val="23"/>
        </w:rPr>
      </w:pPr>
    </w:p>
    <w:p w14:paraId="6191BD46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согласие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прохождение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адаптированной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программе;</w:t>
      </w:r>
    </w:p>
    <w:p w14:paraId="24603B7A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89" w:line="237" w:lineRule="auto"/>
        <w:ind w:right="77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документы,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подтверждающие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законность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пребывания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территории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РФ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иностранных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граждан);</w:t>
      </w:r>
    </w:p>
    <w:p w14:paraId="1AD679C9" w14:textId="77777777" w:rsidR="00647C83" w:rsidRDefault="00647C83">
      <w:pPr>
        <w:pStyle w:val="a3"/>
        <w:spacing w:before="5"/>
      </w:pPr>
    </w:p>
    <w:p w14:paraId="310ACBEB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line="237" w:lineRule="auto"/>
        <w:ind w:right="762"/>
        <w:rPr>
          <w:rFonts w:ascii="Symbol" w:hAnsi="Symbol"/>
          <w:color w:val="006FC0"/>
          <w:sz w:val="24"/>
        </w:rPr>
      </w:pPr>
      <w:r>
        <w:rPr>
          <w:color w:val="001F5F"/>
          <w:sz w:val="24"/>
        </w:rPr>
        <w:t>разрешение комиссии о приеме в первый класс ребенка возрастом до шести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половиной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8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лет.</w:t>
      </w:r>
    </w:p>
    <w:p w14:paraId="063DBD2F" w14:textId="77777777" w:rsidR="00647C83" w:rsidRDefault="00647C83">
      <w:pPr>
        <w:pStyle w:val="a3"/>
        <w:rPr>
          <w:sz w:val="26"/>
        </w:rPr>
      </w:pPr>
    </w:p>
    <w:p w14:paraId="098F5A24" w14:textId="77777777" w:rsidR="00647C83" w:rsidRDefault="00647C83">
      <w:pPr>
        <w:pStyle w:val="a3"/>
        <w:spacing w:before="6"/>
        <w:rPr>
          <w:sz w:val="28"/>
        </w:rPr>
      </w:pPr>
    </w:p>
    <w:p w14:paraId="5B81D50B" w14:textId="77777777" w:rsidR="00647C83" w:rsidRDefault="002F3A79">
      <w:pPr>
        <w:pStyle w:val="1"/>
        <w:spacing w:before="0"/>
        <w:ind w:left="202"/>
      </w:pPr>
      <w:r>
        <w:rPr>
          <w:color w:val="C00000"/>
        </w:rPr>
        <w:t>Способы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подачи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заявления:</w:t>
      </w:r>
    </w:p>
    <w:p w14:paraId="1ED6E928" w14:textId="77777777" w:rsidR="00647C83" w:rsidRDefault="00647C83">
      <w:pPr>
        <w:pStyle w:val="a3"/>
        <w:rPr>
          <w:b/>
          <w:sz w:val="25"/>
        </w:rPr>
      </w:pPr>
    </w:p>
    <w:p w14:paraId="35BB550F" w14:textId="77777777" w:rsidR="00647C83" w:rsidRDefault="002F3A79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color w:val="001F5F"/>
          <w:sz w:val="24"/>
        </w:rPr>
        <w:t>лично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общеобразовательную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организацию;</w:t>
      </w:r>
    </w:p>
    <w:p w14:paraId="6EBAFCC2" w14:textId="77777777" w:rsidR="00647C83" w:rsidRDefault="002F3A79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before="52" w:line="295" w:lineRule="auto"/>
        <w:ind w:right="1028"/>
        <w:rPr>
          <w:sz w:val="24"/>
        </w:rPr>
      </w:pPr>
      <w:r>
        <w:rPr>
          <w:color w:val="001F5F"/>
          <w:sz w:val="24"/>
        </w:rPr>
        <w:t>через операторов почтовой связи общего пользования заказным письмом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уведомлением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вручении;</w:t>
      </w:r>
    </w:p>
    <w:p w14:paraId="167F964A" w14:textId="77777777" w:rsidR="00647C83" w:rsidRDefault="002F3A79">
      <w:pPr>
        <w:pStyle w:val="a5"/>
        <w:numPr>
          <w:ilvl w:val="0"/>
          <w:numId w:val="3"/>
        </w:numPr>
        <w:tabs>
          <w:tab w:val="left" w:pos="860"/>
          <w:tab w:val="left" w:pos="861"/>
        </w:tabs>
        <w:spacing w:line="300" w:lineRule="auto"/>
        <w:ind w:right="206"/>
        <w:rPr>
          <w:sz w:val="24"/>
        </w:rPr>
      </w:pPr>
      <w:r>
        <w:rPr>
          <w:color w:val="001F5F"/>
          <w:sz w:val="24"/>
        </w:rPr>
        <w:t>в электронной форме (документ на бумажном носителе, преобразованный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электронную форму путем сканирования или фотографирования с обеспечением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lastRenderedPageBreak/>
        <w:t>машиночитаемого распознавания его реквизитов) посредством электронной почты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школы или электронной информационной системы, в том числе с использованием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функционала официального сайта общеобразовательной организации в сети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Интернет или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иным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способом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Интернет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наличии)</w:t>
      </w:r>
    </w:p>
    <w:p w14:paraId="37B55971" w14:textId="245634E7" w:rsidR="00647C83" w:rsidRDefault="0078740A">
      <w:pPr>
        <w:pStyle w:val="a3"/>
        <w:spacing w:before="225" w:line="300" w:lineRule="auto"/>
        <w:ind w:left="139" w:right="166" w:firstLine="725"/>
      </w:pPr>
      <w:r>
        <w:rPr>
          <w:color w:val="001F5F"/>
        </w:rPr>
        <w:t xml:space="preserve">МБОУ ООШ с. Синдзикау 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осуществляет проверку достоверности сведений,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указанных в заявлении о приеме на обучение, и соответствия действительности поданных</w:t>
      </w:r>
      <w:r w:rsidR="002F3A79">
        <w:rPr>
          <w:color w:val="001F5F"/>
          <w:spacing w:val="-57"/>
        </w:rPr>
        <w:t xml:space="preserve"> </w:t>
      </w:r>
      <w:r w:rsidR="002F3A79">
        <w:rPr>
          <w:color w:val="001F5F"/>
        </w:rPr>
        <w:t>электронных образов документов. Для осуществления проверки родителям (законным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представителям) необходимо предоставить оригиналы документов в течение 10 рабочих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дней</w:t>
      </w:r>
      <w:r w:rsidR="002F3A79">
        <w:rPr>
          <w:color w:val="001F5F"/>
          <w:spacing w:val="2"/>
        </w:rPr>
        <w:t xml:space="preserve"> </w:t>
      </w:r>
      <w:r w:rsidR="002F3A79">
        <w:rPr>
          <w:color w:val="001F5F"/>
        </w:rPr>
        <w:t>после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регистрации</w:t>
      </w:r>
      <w:r w:rsidR="002F3A79">
        <w:rPr>
          <w:color w:val="001F5F"/>
          <w:spacing w:val="-3"/>
        </w:rPr>
        <w:t xml:space="preserve"> </w:t>
      </w:r>
      <w:r w:rsidR="002F3A79">
        <w:rPr>
          <w:color w:val="001F5F"/>
        </w:rPr>
        <w:t>заявления,</w:t>
      </w:r>
      <w:r w:rsidR="002F3A79">
        <w:rPr>
          <w:color w:val="001F5F"/>
          <w:spacing w:val="4"/>
        </w:rPr>
        <w:t xml:space="preserve"> </w:t>
      </w:r>
      <w:r w:rsidR="002F3A79">
        <w:rPr>
          <w:color w:val="001F5F"/>
        </w:rPr>
        <w:t>но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не</w:t>
      </w:r>
      <w:r w:rsidR="002F3A79">
        <w:rPr>
          <w:color w:val="001F5F"/>
          <w:spacing w:val="-4"/>
        </w:rPr>
        <w:t xml:space="preserve"> </w:t>
      </w:r>
      <w:r w:rsidR="002F3A79">
        <w:rPr>
          <w:color w:val="001F5F"/>
        </w:rPr>
        <w:t>позднее 30.06.202</w:t>
      </w:r>
      <w:r w:rsidR="009F1077">
        <w:rPr>
          <w:color w:val="001F5F"/>
        </w:rPr>
        <w:t>4</w:t>
      </w:r>
      <w:r w:rsidR="002F3A79">
        <w:rPr>
          <w:color w:val="001F5F"/>
          <w:spacing w:val="1"/>
        </w:rPr>
        <w:t xml:space="preserve"> </w:t>
      </w:r>
      <w:r w:rsidR="002F3A79">
        <w:rPr>
          <w:color w:val="001F5F"/>
        </w:rPr>
        <w:t>года.</w:t>
      </w:r>
    </w:p>
    <w:p w14:paraId="4335259C" w14:textId="77777777" w:rsidR="00647C83" w:rsidRDefault="002F3A79">
      <w:pPr>
        <w:pStyle w:val="a3"/>
        <w:spacing w:before="174" w:line="237" w:lineRule="auto"/>
        <w:ind w:left="139" w:right="1449"/>
      </w:pPr>
      <w:r>
        <w:rPr>
          <w:color w:val="001F5F"/>
        </w:rPr>
        <w:t>Льготами по зачислению ребенка в 1 класс обладают дети с первоочередным,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преимущественным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внеочередным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правом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зачисления.</w:t>
      </w:r>
    </w:p>
    <w:p w14:paraId="68F0982D" w14:textId="77777777" w:rsidR="00647C83" w:rsidRDefault="00647C83">
      <w:pPr>
        <w:pStyle w:val="a3"/>
        <w:rPr>
          <w:sz w:val="26"/>
        </w:rPr>
      </w:pPr>
    </w:p>
    <w:p w14:paraId="710AF3A0" w14:textId="77777777" w:rsidR="00647C83" w:rsidRDefault="00647C83">
      <w:pPr>
        <w:pStyle w:val="a3"/>
        <w:spacing w:before="3"/>
        <w:rPr>
          <w:sz w:val="22"/>
        </w:rPr>
      </w:pPr>
    </w:p>
    <w:p w14:paraId="4C3135F0" w14:textId="77777777" w:rsidR="00647C83" w:rsidRDefault="002F3A79">
      <w:pPr>
        <w:ind w:left="202"/>
        <w:rPr>
          <w:b/>
          <w:sz w:val="24"/>
        </w:rPr>
      </w:pPr>
      <w:r>
        <w:rPr>
          <w:b/>
          <w:color w:val="C00000"/>
          <w:sz w:val="24"/>
          <w:u w:val="thick" w:color="C00000"/>
        </w:rPr>
        <w:t>Перечень льготников</w:t>
      </w:r>
      <w:r>
        <w:rPr>
          <w:b/>
          <w:color w:val="C00000"/>
          <w:spacing w:val="-7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для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зачисления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в</w:t>
      </w:r>
      <w:r>
        <w:rPr>
          <w:b/>
          <w:color w:val="C00000"/>
          <w:spacing w:val="-6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первый</w:t>
      </w:r>
      <w:r>
        <w:rPr>
          <w:b/>
          <w:color w:val="C00000"/>
          <w:spacing w:val="4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класс.</w:t>
      </w:r>
    </w:p>
    <w:p w14:paraId="16EF18EC" w14:textId="77777777" w:rsidR="00647C83" w:rsidRDefault="00647C83">
      <w:pPr>
        <w:pStyle w:val="a3"/>
        <w:spacing w:before="9"/>
        <w:rPr>
          <w:b/>
          <w:sz w:val="15"/>
        </w:rPr>
      </w:pPr>
    </w:p>
    <w:p w14:paraId="6D9BDC50" w14:textId="77777777" w:rsidR="00647C83" w:rsidRDefault="002F3A79">
      <w:pPr>
        <w:pStyle w:val="a3"/>
        <w:spacing w:before="90"/>
        <w:ind w:left="860"/>
      </w:pPr>
      <w:r>
        <w:rPr>
          <w:color w:val="001F5F"/>
        </w:rPr>
        <w:t>Первоочередным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правом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зачисления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обладают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дети:</w:t>
      </w:r>
    </w:p>
    <w:p w14:paraId="0F5FED50" w14:textId="77777777" w:rsidR="00647C83" w:rsidRDefault="00647C83">
      <w:pPr>
        <w:pStyle w:val="a3"/>
        <w:spacing w:before="2"/>
      </w:pPr>
    </w:p>
    <w:p w14:paraId="6E1FE077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right="66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Дети мобилизованных и военнослужащих, проходящих военную службу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контракту, уволенных с военной службы при достижении ими предельного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возраста пребывания на военной службе, по состоянию здоровья или в связи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организационно-штатными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мероприятиями</w:t>
      </w:r>
    </w:p>
    <w:p w14:paraId="57F31D3B" w14:textId="77777777" w:rsidR="00647C83" w:rsidRDefault="00647C83">
      <w:pPr>
        <w:pStyle w:val="a3"/>
        <w:spacing w:before="7"/>
      </w:pPr>
    </w:p>
    <w:p w14:paraId="24B53EC5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line="237" w:lineRule="auto"/>
        <w:ind w:right="116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сотрудников полиции (в том числе, погибших и уволенных по состоянию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здоровья);</w:t>
      </w:r>
    </w:p>
    <w:p w14:paraId="5835D957" w14:textId="77777777" w:rsidR="00647C83" w:rsidRDefault="00647C83">
      <w:pPr>
        <w:pStyle w:val="a3"/>
        <w:spacing w:before="2"/>
      </w:pPr>
    </w:p>
    <w:p w14:paraId="24DFCD47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находящиеся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иждивении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сотрудника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полиции;</w:t>
      </w:r>
    </w:p>
    <w:p w14:paraId="38D2DB22" w14:textId="77777777" w:rsidR="00647C83" w:rsidRDefault="00647C83">
      <w:pPr>
        <w:pStyle w:val="a3"/>
        <w:spacing w:before="8"/>
        <w:rPr>
          <w:sz w:val="23"/>
        </w:rPr>
      </w:pPr>
    </w:p>
    <w:p w14:paraId="0C2D85FD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сотрудников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ОВД;</w:t>
      </w:r>
    </w:p>
    <w:p w14:paraId="4979FE32" w14:textId="77777777" w:rsidR="00647C83" w:rsidRDefault="00647C83">
      <w:pPr>
        <w:pStyle w:val="a3"/>
        <w:spacing w:before="1"/>
      </w:pPr>
    </w:p>
    <w:p w14:paraId="6819A259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сотрудников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ФСИН,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МЧС, ГНК,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ФТС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числе, погибших);</w:t>
      </w:r>
    </w:p>
    <w:p w14:paraId="5F4B5651" w14:textId="77777777" w:rsidR="00647C83" w:rsidRDefault="002F3A7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88"/>
        <w:ind w:hanging="361"/>
        <w:rPr>
          <w:rFonts w:ascii="Symbol" w:hAnsi="Symbol"/>
          <w:color w:val="30849B"/>
          <w:sz w:val="24"/>
        </w:rPr>
      </w:pPr>
      <w:r>
        <w:rPr>
          <w:color w:val="001F5F"/>
          <w:sz w:val="24"/>
        </w:rPr>
        <w:t>военнослужащих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месту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проживания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семей.</w:t>
      </w:r>
    </w:p>
    <w:p w14:paraId="683B4561" w14:textId="77777777" w:rsidR="00647C83" w:rsidRDefault="00647C83">
      <w:pPr>
        <w:pStyle w:val="a3"/>
        <w:spacing w:before="11"/>
        <w:rPr>
          <w:sz w:val="23"/>
        </w:rPr>
      </w:pPr>
    </w:p>
    <w:p w14:paraId="44E17FEA" w14:textId="77777777" w:rsidR="00647C83" w:rsidRDefault="002F3A79">
      <w:pPr>
        <w:pStyle w:val="a3"/>
        <w:ind w:left="860"/>
      </w:pPr>
      <w:r>
        <w:rPr>
          <w:color w:val="001F5F"/>
        </w:rPr>
        <w:t>Преимущественное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имеют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дети, чьи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братья/сестры уже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посещают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школу.</w:t>
      </w:r>
    </w:p>
    <w:p w14:paraId="19F52082" w14:textId="77777777" w:rsidR="00647C83" w:rsidRDefault="00647C83">
      <w:pPr>
        <w:pStyle w:val="a3"/>
        <w:rPr>
          <w:sz w:val="26"/>
        </w:rPr>
      </w:pPr>
    </w:p>
    <w:p w14:paraId="6BECCF4D" w14:textId="77777777" w:rsidR="00647C83" w:rsidRDefault="00647C83">
      <w:pPr>
        <w:pStyle w:val="a3"/>
        <w:spacing w:before="10"/>
        <w:rPr>
          <w:sz w:val="21"/>
        </w:rPr>
      </w:pPr>
    </w:p>
    <w:p w14:paraId="76D9A006" w14:textId="77777777" w:rsidR="00647C83" w:rsidRDefault="002F3A79">
      <w:pPr>
        <w:pStyle w:val="a3"/>
        <w:ind w:left="139"/>
      </w:pPr>
      <w:r>
        <w:rPr>
          <w:color w:val="001F5F"/>
        </w:rPr>
        <w:t>Отказать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ребенку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зачислении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школу, если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туда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ходит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брат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сестра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теперь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вправе.</w:t>
      </w:r>
    </w:p>
    <w:p w14:paraId="15DD0B7B" w14:textId="77777777" w:rsidR="00647C83" w:rsidRDefault="00647C83">
      <w:pPr>
        <w:pStyle w:val="a3"/>
      </w:pPr>
    </w:p>
    <w:p w14:paraId="5C0E268E" w14:textId="77777777" w:rsidR="00647C83" w:rsidRDefault="002F3A79">
      <w:pPr>
        <w:pStyle w:val="a3"/>
        <w:ind w:left="139" w:right="390"/>
        <w:jc w:val="both"/>
      </w:pPr>
      <w:r>
        <w:rPr>
          <w:color w:val="001F5F"/>
        </w:rPr>
        <w:t>Родителям больше не придется водить детей в разные школы, как это случалось раннее,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но есть одно дополнительное условие. Дети должны жить в одной семье и иметь 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жительства.</w:t>
      </w:r>
    </w:p>
    <w:p w14:paraId="25E9EA42" w14:textId="77777777" w:rsidR="00647C83" w:rsidRDefault="00647C83">
      <w:pPr>
        <w:pStyle w:val="a3"/>
      </w:pPr>
    </w:p>
    <w:p w14:paraId="19CCA332" w14:textId="77777777" w:rsidR="00647C83" w:rsidRDefault="002F3A79">
      <w:pPr>
        <w:pStyle w:val="a3"/>
        <w:ind w:left="139" w:right="766"/>
      </w:pPr>
      <w:r>
        <w:rPr>
          <w:color w:val="001F5F"/>
        </w:rPr>
        <w:t>При этом школа для реализации льготы может быть любая, не обязательно по месту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прикрепления. Даже если у брата и сестры разные фамилии, это никак не влияет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преимущественное право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зачисления.</w:t>
      </w:r>
    </w:p>
    <w:p w14:paraId="5A9D7800" w14:textId="77777777" w:rsidR="00647C83" w:rsidRDefault="00647C83">
      <w:pPr>
        <w:pStyle w:val="a3"/>
        <w:rPr>
          <w:sz w:val="26"/>
        </w:rPr>
      </w:pPr>
    </w:p>
    <w:p w14:paraId="661172BC" w14:textId="77777777" w:rsidR="00647C83" w:rsidRDefault="00647C83">
      <w:pPr>
        <w:pStyle w:val="a3"/>
        <w:spacing w:before="8"/>
        <w:rPr>
          <w:sz w:val="22"/>
        </w:rPr>
      </w:pPr>
    </w:p>
    <w:p w14:paraId="466B953A" w14:textId="77777777" w:rsidR="00647C83" w:rsidRDefault="00647C83" w:rsidP="0078740A">
      <w:pPr>
        <w:pStyle w:val="a5"/>
        <w:tabs>
          <w:tab w:val="left" w:pos="861"/>
          <w:tab w:val="left" w:pos="2720"/>
        </w:tabs>
        <w:spacing w:before="41"/>
        <w:ind w:firstLine="0"/>
        <w:rPr>
          <w:b/>
          <w:sz w:val="24"/>
        </w:rPr>
      </w:pPr>
    </w:p>
    <w:sectPr w:rsidR="00647C83">
      <w:pgSz w:w="11910" w:h="16840"/>
      <w:pgMar w:top="1020" w:right="7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953A" w14:textId="77777777" w:rsidR="00FF2946" w:rsidRDefault="00FF2946" w:rsidP="0078740A">
      <w:r>
        <w:separator/>
      </w:r>
    </w:p>
  </w:endnote>
  <w:endnote w:type="continuationSeparator" w:id="0">
    <w:p w14:paraId="1AB53257" w14:textId="77777777" w:rsidR="00FF2946" w:rsidRDefault="00FF2946" w:rsidP="007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A787" w14:textId="77777777" w:rsidR="00FF2946" w:rsidRDefault="00FF2946" w:rsidP="0078740A">
      <w:r>
        <w:separator/>
      </w:r>
    </w:p>
  </w:footnote>
  <w:footnote w:type="continuationSeparator" w:id="0">
    <w:p w14:paraId="077534EB" w14:textId="77777777" w:rsidR="00FF2946" w:rsidRDefault="00FF2946" w:rsidP="0078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7BDB"/>
    <w:multiLevelType w:val="hybridMultilevel"/>
    <w:tmpl w:val="B3EE3B1A"/>
    <w:lvl w:ilvl="0" w:tplc="DABCF39A">
      <w:start w:val="10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DC3EC81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8B081D7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B58C353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642C87E6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1FAED8F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3358246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274C13D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991097EC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8D5709E"/>
    <w:multiLevelType w:val="hybridMultilevel"/>
    <w:tmpl w:val="6C54293C"/>
    <w:lvl w:ilvl="0" w:tplc="65F8524C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A358FA12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3A485E7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F4ECBE1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5DE609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51C435D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88ACC0C2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72EC45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FE58043E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806D9B"/>
    <w:multiLevelType w:val="hybridMultilevel"/>
    <w:tmpl w:val="35C42D9C"/>
    <w:lvl w:ilvl="0" w:tplc="29A88680">
      <w:numFmt w:val="bullet"/>
      <w:lvlText w:val=""/>
      <w:lvlJc w:val="left"/>
      <w:pPr>
        <w:ind w:left="860" w:hanging="360"/>
      </w:pPr>
      <w:rPr>
        <w:rFonts w:hint="default"/>
        <w:w w:val="100"/>
        <w:lang w:val="ru-RU" w:eastAsia="en-US" w:bidi="ar-SA"/>
      </w:rPr>
    </w:lvl>
    <w:lvl w:ilvl="1" w:tplc="80BAD05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C0EC37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EE1AE86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735ACED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F3CA3D3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C42EBED2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2F1A5F1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FE05C4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num w:numId="1" w16cid:durableId="1414011928">
    <w:abstractNumId w:val="2"/>
  </w:num>
  <w:num w:numId="2" w16cid:durableId="1502115374">
    <w:abstractNumId w:val="0"/>
  </w:num>
  <w:num w:numId="3" w16cid:durableId="30717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3"/>
    <w:rsid w:val="002F3A79"/>
    <w:rsid w:val="00647C83"/>
    <w:rsid w:val="0078740A"/>
    <w:rsid w:val="009F1077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9D12"/>
  <w15:docId w15:val="{0FB072B1-8508-4F7D-B38E-439BC5F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8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455" w:right="24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8740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7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4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7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4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sindzika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 Baronovna</cp:lastModifiedBy>
  <cp:revision>2</cp:revision>
  <dcterms:created xsi:type="dcterms:W3CDTF">2024-03-08T14:42:00Z</dcterms:created>
  <dcterms:modified xsi:type="dcterms:W3CDTF">2024-03-08T14:42:00Z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