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DA" w:rsidRPr="00991789" w:rsidRDefault="00464E8B" w:rsidP="006360DA">
      <w:pPr>
        <w:shd w:val="clear" w:color="auto" w:fill="FFFFFF"/>
        <w:spacing w:after="0" w:line="255" w:lineRule="atLeast"/>
        <w:outlineLvl w:val="0"/>
        <w:rPr>
          <w:rFonts w:eastAsia="Times New Roman"/>
          <w:sz w:val="28"/>
          <w:szCs w:val="28"/>
          <w:lang w:eastAsia="ru-RU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</w:t>
      </w:r>
      <w:r w:rsidR="006360DA" w:rsidRPr="00991789">
        <w:rPr>
          <w:rFonts w:ascii="Arial" w:eastAsia="Times New Roman" w:hAnsi="Arial" w:cs="Arial"/>
          <w:b/>
          <w:bCs/>
          <w:color w:val="453F3F"/>
          <w:spacing w:val="-12"/>
          <w:kern w:val="36"/>
          <w:sz w:val="26"/>
          <w:szCs w:val="26"/>
          <w:lang w:eastAsia="ru-RU"/>
        </w:rPr>
        <w:t>Министерство образования и науки Республики Северная Осетия-Алания</w:t>
      </w:r>
      <w:r w:rsidR="006360DA" w:rsidRPr="006360DA">
        <w:rPr>
          <w:rFonts w:ascii="Arial" w:eastAsia="Times New Roman" w:hAnsi="Arial" w:cs="Arial"/>
          <w:b/>
          <w:bCs/>
          <w:color w:val="453F3F"/>
          <w:spacing w:val="-12"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360DA" w:rsidRPr="00991789">
        <w:rPr>
          <w:rFonts w:eastAsia="Times New Roman"/>
          <w:sz w:val="28"/>
          <w:szCs w:val="28"/>
          <w:lang w:eastAsia="ru-RU"/>
        </w:rPr>
        <w:t>http://mon.alania.gov.ru/pages/314</w:t>
      </w:r>
      <w:proofErr w:type="gramEnd"/>
    </w:p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н-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youtube-канале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 w:rsidSect="00FA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7E"/>
    <w:rsid w:val="000B1CEA"/>
    <w:rsid w:val="00357602"/>
    <w:rsid w:val="00464E8B"/>
    <w:rsid w:val="006360DA"/>
    <w:rsid w:val="00A5697E"/>
    <w:rsid w:val="00B75DFB"/>
    <w:rsid w:val="00FA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0D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0D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13" Type="http://schemas.openxmlformats.org/officeDocument/2006/relationships/hyperlink" Target="https://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12" Type="http://schemas.openxmlformats.org/officeDocument/2006/relationships/hyperlink" Target="http://obrnadzor.gov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ipi.ru/ege/videokonsultatsii-razrabotchikov-kim-yege" TargetMode="External"/><Relationship Id="rId11" Type="http://schemas.openxmlformats.org/officeDocument/2006/relationships/hyperlink" Target="https://vk.com/obrnadzorru/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RosObrNadzor" TargetMode="External"/><Relationship Id="rId4" Type="http://schemas.openxmlformats.org/officeDocument/2006/relationships/hyperlink" Target="https://fipi.ru/" TargetMode="External"/><Relationship Id="rId9" Type="http://schemas.openxmlformats.org/officeDocument/2006/relationships/hyperlink" Target="https://fipi.ru/navigator-podgotovki" TargetMode="External"/><Relationship Id="rId14" Type="http://schemas.openxmlformats.org/officeDocument/2006/relationships/hyperlink" Target="https://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2022-12-20T08:16:00Z</dcterms:created>
  <dcterms:modified xsi:type="dcterms:W3CDTF">2022-12-20T08:16:00Z</dcterms:modified>
</cp:coreProperties>
</file>