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D394" w14:textId="77777777" w:rsidR="00556804" w:rsidRPr="00556804" w:rsidRDefault="00556804" w:rsidP="00556804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6804">
        <w:rPr>
          <w:rFonts w:ascii="Times New Roman" w:eastAsia="Times New Roman" w:hAnsi="Times New Roman" w:cs="Times New Roman"/>
          <w:sz w:val="28"/>
          <w:szCs w:val="28"/>
          <w:lang w:eastAsia="x-none"/>
        </w:rPr>
        <w:t>58. Федеральная рабочая программа по учебному предмету «Родной (</w:t>
      </w:r>
      <w:bookmarkStart w:id="0" w:name="_Hlk127363699"/>
      <w:r w:rsidRPr="00556804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осетинский</w:t>
      </w:r>
      <w:bookmarkEnd w:id="0"/>
      <w:r w:rsidRPr="00556804">
        <w:rPr>
          <w:rFonts w:ascii="Times New Roman" w:eastAsia="Times New Roman" w:hAnsi="Times New Roman" w:cs="Times New Roman"/>
          <w:sz w:val="28"/>
          <w:szCs w:val="28"/>
          <w:lang w:eastAsia="x-none"/>
        </w:rPr>
        <w:t>) язык».</w:t>
      </w:r>
    </w:p>
    <w:p w14:paraId="54448CD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58.1. Федеральная рабочая программа по учебному предмету «Родной (осетинский) язык» (предметная область «Родной язык и родная литература»)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– программа по родному (осетинскому) языку, родной (осетинский) язык, осетинский язык) разработана 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>для обучающихся, владеющих</w:t>
      </w:r>
      <w:r w:rsidRPr="00556804"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 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>родным (</w:t>
      </w:r>
      <w:r w:rsidRPr="00556804">
        <w:rPr>
          <w:rFonts w:ascii="Times New Roman" w:eastAsia="Calibri" w:hAnsi="Times New Roman" w:cs="Times New Roman"/>
          <w:sz w:val="28"/>
          <w:szCs w:val="28"/>
        </w:rPr>
        <w:t>осетинским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>) языком</w:t>
      </w:r>
      <w:r w:rsidRPr="00556804">
        <w:rPr>
          <w:rFonts w:ascii="Times New Roman" w:eastAsia="Calibri" w:hAnsi="Times New Roman" w:cs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(осетинскому) языку.</w:t>
      </w:r>
    </w:p>
    <w:p w14:paraId="64DADC4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58.2. Пояснительная записка отражает общие цели изучения родного (осетинского) языка, место в структуре учебного плана, а также подходы к отбору содержания, к определению планируемых результатов.</w:t>
      </w:r>
    </w:p>
    <w:p w14:paraId="3B42925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14:paraId="03F53D6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58.4. Планируемые результаты освоения программы по родному (осетинскому) языку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14:paraId="7241161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58.5. Пояснительная записка.</w:t>
      </w:r>
    </w:p>
    <w:p w14:paraId="45F97EB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58.5.1. Программа по родному (осетинскому) языку разработана с целью оказания методической помощи учителю в создании рабочей программы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по учебному предмету.</w:t>
      </w:r>
    </w:p>
    <w:p w14:paraId="0F7F372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Освоение родного (осетинского) языка даёт обучающимся знания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о родном языке, учит пользоваться языком в разных жизненных ситуациях, приобщает к духовным богатствам осетинской культуры и литературы, а также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культурно-историческому опыту других народов.</w:t>
      </w:r>
    </w:p>
    <w:p w14:paraId="1E74AD7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58.5.2. 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 xml:space="preserve">Изучение родного (осетинского) языка направлено на достижение следующих целей: </w:t>
      </w:r>
    </w:p>
    <w:p w14:paraId="7D305CB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воспитание уважения к родному (осетинскому) языку, формирование сознательного отношения к нему как важному культурному явлению;</w:t>
      </w:r>
    </w:p>
    <w:p w14:paraId="4361BD2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у </w:t>
      </w:r>
      <w:r w:rsidRPr="00556804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осознанного отношения к языку как к духовно-эстетическому богатству;</w:t>
      </w:r>
    </w:p>
    <w:p w14:paraId="17A392B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формирование отношения к языку как к главному средству общения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образования;</w:t>
      </w:r>
    </w:p>
    <w:p w14:paraId="7940136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14:paraId="2A35349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Times New Roman" w:hAnsi="Times New Roman" w:cs="Times New Roman"/>
          <w:sz w:val="28"/>
          <w:szCs w:val="28"/>
        </w:rPr>
        <w:t xml:space="preserve">5.3. Общее число часов, рекомендованных для изучения родного (осетинского) языка, – </w:t>
      </w:r>
      <w:r w:rsidRPr="00556804">
        <w:rPr>
          <w:rFonts w:ascii="Times New Roman" w:eastAsia="Calibri" w:hAnsi="Times New Roman" w:cs="Times New Roman"/>
          <w:sz w:val="28"/>
          <w:szCs w:val="28"/>
        </w:rPr>
        <w:t>340 часов: в 5 классе – 68 часов (2 часа в неделю),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6 классе – 68 часов (2 часа в неделю), в 7 классе – 68 часов (2 часа в неделю),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8 классе – 68 часов (2 часа в неделю), в 9 классе – 68 часов (2 часа в неделю).</w:t>
      </w:r>
    </w:p>
    <w:p w14:paraId="562FDE3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58.6. Содержание обучения в 5 классе.</w:t>
      </w:r>
    </w:p>
    <w:p w14:paraId="056D083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58.6.1. Язык и речь. </w:t>
      </w:r>
    </w:p>
    <w:p w14:paraId="42E1528A" w14:textId="77777777" w:rsidR="00556804" w:rsidRPr="00556804" w:rsidRDefault="00556804" w:rsidP="00556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804">
        <w:rPr>
          <w:rFonts w:ascii="Times New Roman" w:eastAsia="Calibri" w:hAnsi="Times New Roman" w:cs="Times New Roman"/>
          <w:bCs/>
          <w:sz w:val="28"/>
          <w:szCs w:val="28"/>
        </w:rPr>
        <w:t xml:space="preserve">Язык </w:t>
      </w:r>
      <w:r w:rsidRPr="00556804">
        <w:rPr>
          <w:rFonts w:ascii="Times New Roman" w:eastAsia="Calibri" w:hAnsi="Times New Roman" w:cs="Times New Roman"/>
          <w:sz w:val="28"/>
          <w:szCs w:val="28"/>
        </w:rPr>
        <w:t>–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основное средство общения между людьми.</w:t>
      </w:r>
    </w:p>
    <w:p w14:paraId="59285E2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6.2. Синтаксис.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B21A0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Общие сведения о синтаксисе и пунктуации. </w:t>
      </w:r>
    </w:p>
    <w:p w14:paraId="579E2A8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Словосочетание.</w:t>
      </w:r>
      <w:r w:rsidRPr="00556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Правило разбора словосочетания. </w:t>
      </w:r>
    </w:p>
    <w:p w14:paraId="69D36E8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Предложение. Типы предложений по цели высказывания и по интонации. Типы предложений по цели высказывания и по интонации. Члены предложения. Главные члены предложения. Второстепенные члены предложения. Определение. Вспомогательные слова. Простые нераспространённые и простые распространённые предложения.</w:t>
      </w:r>
      <w:r w:rsidRPr="00556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Однородные члены предложения. </w:t>
      </w:r>
    </w:p>
    <w:p w14:paraId="6F438B2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Сложное предложение. Правило разбора сложного предложения. </w:t>
      </w:r>
    </w:p>
    <w:p w14:paraId="0D3D4E4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Обращение.</w:t>
      </w:r>
    </w:p>
    <w:p w14:paraId="03F0B2D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Прямая речь. </w:t>
      </w:r>
    </w:p>
    <w:p w14:paraId="4408B82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Понятие о диалоге. Диалог.</w:t>
      </w:r>
    </w:p>
    <w:p w14:paraId="1D8E24F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6.3. Фонетика, орфоэпия, графика и орфография</w:t>
      </w:r>
      <w:r w:rsidRPr="005568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CB4F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Фонетика. Гласные звуки. Согласные звуки. Алфавит. Слог. Ударение.</w:t>
      </w:r>
    </w:p>
    <w:p w14:paraId="5B26C85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6.4. Лексика.</w:t>
      </w:r>
    </w:p>
    <w:p w14:paraId="79E0610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Многозначность слов. Прямые и переносные значения слов. Антонимы. Омонимы. Синонимы.</w:t>
      </w:r>
    </w:p>
    <w:p w14:paraId="2FF76F4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6.5.</w:t>
      </w:r>
      <w:r w:rsidRPr="0055680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. Словообразование.</w:t>
      </w:r>
    </w:p>
    <w:p w14:paraId="4275154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Значимые части слова.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Приставки и их значение. Изменения согласных после приставок.</w:t>
      </w:r>
    </w:p>
    <w:p w14:paraId="20BDB21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Суффиксы. Понятие о производной основе. Слово. Деление слова на значимые части.</w:t>
      </w:r>
    </w:p>
    <w:p w14:paraId="2864D9E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</w:t>
      </w:r>
      <w:r w:rsidRPr="00556804">
        <w:rPr>
          <w:rFonts w:ascii="Times New Roman" w:eastAsia="Calibri" w:hAnsi="Times New Roman" w:cs="Times New Roman"/>
          <w:bCs/>
          <w:sz w:val="28"/>
          <w:szCs w:val="28"/>
        </w:rPr>
        <w:t>6.6. Морфология. Орфография.</w:t>
      </w:r>
    </w:p>
    <w:p w14:paraId="4008D88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Общее понятие о частях речи.</w:t>
      </w:r>
    </w:p>
    <w:p w14:paraId="2E666EF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14:paraId="2ABB794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Имя прилагательное. </w:t>
      </w:r>
    </w:p>
    <w:p w14:paraId="7528958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Имя числительное. Количественные и порядковые числительные.</w:t>
      </w:r>
    </w:p>
    <w:p w14:paraId="30FE064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58.7. Содержание обучения в 6 классе.</w:t>
      </w:r>
    </w:p>
    <w:p w14:paraId="1C42E91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58.7.1. Лексика и фразеология. </w:t>
      </w:r>
    </w:p>
    <w:p w14:paraId="4DF6074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Общеупотребительные слова. Осетинские коренные и заимствованные слова. Диалектизмы. Профессионализмы. Архаизмы. </w:t>
      </w:r>
    </w:p>
    <w:p w14:paraId="72811CE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Историзмы. Неологизмы. Фразеологические словосочетания.</w:t>
      </w:r>
    </w:p>
    <w:p w14:paraId="5E3ED76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58.7.2. Словообразование.</w:t>
      </w:r>
    </w:p>
    <w:p w14:paraId="2BD9A20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Сложные слова. Словообразование сложных слов.</w:t>
      </w:r>
    </w:p>
    <w:p w14:paraId="572A58D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58.7.3. Морфология.</w:t>
      </w:r>
    </w:p>
    <w:p w14:paraId="0E9FDA1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Имя существительное. Общее значение. Грамматические категории. Словообразование существительных. Словообразование существительных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помощью приставок и суффиксов. Словообразование существительных посредством сложения слов (основ). Сокращённые сложные слова. Другие части речи в роли существительных.</w:t>
      </w:r>
    </w:p>
    <w:p w14:paraId="257EB35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Имя прилагательное. Общее значение. Грамматические категории. Словообразование имён прилагательных с помощью приставок и суффиксов. Словообразование прилагательных с помощью приставок и суффиксов. Словообразование имён прилагательных посредством сложения слов.</w:t>
      </w:r>
    </w:p>
    <w:p w14:paraId="08B21A2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Имя числительное. Виды осетинского счета. Образование числительных. Склонение количественных и порядковых числительных. Разделительные числительные.</w:t>
      </w:r>
    </w:p>
    <w:p w14:paraId="33A1D09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Местоимение. Значение местоимений и их основные грамматические признаки. Деление местоимений по их значению. Личные местоимения. Возвратные местоимения. Указательные местоимения. Вопросительно-относительные местоимения. Определённые местоимения. Неопределённые местоимения. Отрицательные местоимения.</w:t>
      </w:r>
    </w:p>
    <w:p w14:paraId="61CCE25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Глагол. Простые и сложные глаголы. Неопределённая форма глагола. Приставки глаголов. Виды глаголов (полный, неполный). Наклонения глаголов. Глаголы в повелительном наклонении.</w:t>
      </w:r>
    </w:p>
    <w:p w14:paraId="0C13EC2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58.8. Содержание обучения в 7 классе.</w:t>
      </w:r>
    </w:p>
    <w:p w14:paraId="7356CDF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58.8.1. Морфология.</w:t>
      </w:r>
    </w:p>
    <w:p w14:paraId="642828A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Глагол. Переходные и непереходные глаголы. Основы глагола. Наклонения глаголов. Изъявительное наклонение. Сослагательное наклонение. Повелительное наклонение. Глагол 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вӕййын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, его спряжение. Безличные формы глагола. Словообразование глаголов. Правописание глаголов.</w:t>
      </w:r>
    </w:p>
    <w:p w14:paraId="73ABE02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Причастие. Причастия настоящего времени. Причастия прошедшего времени. Причастия будущего времени. Правописание причастий.</w:t>
      </w:r>
    </w:p>
    <w:p w14:paraId="23C2804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Деепричастие.</w:t>
      </w:r>
    </w:p>
    <w:p w14:paraId="77BFC41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Наречие. Деление наречий по значению, общее понятие. Степени сравнения наречий. Наречия, образованные от имён существительных. Наречия, образованные от прилагательных и числительных. Местоимённые наречия. Образование наречий от наречий.</w:t>
      </w:r>
    </w:p>
    <w:p w14:paraId="12D264D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Вспомогательные части речи. Послелог. Предлог. Союз. Частица. Значения частиц. Междометие.</w:t>
      </w:r>
    </w:p>
    <w:p w14:paraId="2C739F3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 Содержание обучения в 8 классе.</w:t>
      </w:r>
    </w:p>
    <w:p w14:paraId="6AAEE3C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58.9.1. Синтаксис. Пунктуация. Словосочетание. </w:t>
      </w:r>
    </w:p>
    <w:p w14:paraId="5265465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Повторение пройденного материала о словосочетании. Типы словосочетаний по морфологическому строю. Виды подчинительных связей в словосочетании. Согласование. Примыкание.</w:t>
      </w:r>
    </w:p>
    <w:p w14:paraId="1248A43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58.9.2. Простое предложение. Главные члены предложения.</w:t>
      </w:r>
    </w:p>
    <w:p w14:paraId="07D1A52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Простое предложение. Интонация простого предложения. Логическое ударение. Порядок слов в простом предложении. Главные члены предложения. Подлежащее и сказуемое. Грамматическая основа предложения. Строение подлежащего. Виды сказуемых. Простое и составное сказуемое. Глагольное составное сказуемое. Виды сказуемых. Именное составное сказуемое. Тире между подлежащим и сказуемым. </w:t>
      </w:r>
    </w:p>
    <w:p w14:paraId="10BABA9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58.9.3. Второстепенные члены предложения.</w:t>
      </w:r>
    </w:p>
    <w:p w14:paraId="669412E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Дополнение. Прямые и косвенные дополнения. </w:t>
      </w:r>
    </w:p>
    <w:p w14:paraId="59A5498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Определение. Какими частями речи бывают определения. Связь определений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с определяемыми словами. </w:t>
      </w:r>
    </w:p>
    <w:p w14:paraId="3501DF2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Приложение. </w:t>
      </w:r>
    </w:p>
    <w:p w14:paraId="23DB070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Обстоятельство. Обстоятельства времени. Обстоятельства места. Обстоятельства образа действия. Обстоятельства причины. Обстоятельства цели. </w:t>
      </w:r>
    </w:p>
    <w:p w14:paraId="24AA71C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58.9.4. Односоставные предложения.</w:t>
      </w:r>
    </w:p>
    <w:p w14:paraId="39DC13B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Две группы односоставных предложений. Определённо-личные односоставные предложения. Неопределённо-личные односоставные предложения. Обобщённо-личные односоставные предложения. Безличные односоставные предложения. Номинативные односоставные предложения.</w:t>
      </w:r>
    </w:p>
    <w:p w14:paraId="4AED62A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58.9.5. Неполное предложение.</w:t>
      </w:r>
    </w:p>
    <w:p w14:paraId="0FEF186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Полные и неполные предложения.</w:t>
      </w:r>
    </w:p>
    <w:p w14:paraId="62872E6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58.9.6. Однородные члены предложения.</w:t>
      </w:r>
    </w:p>
    <w:p w14:paraId="770C3E9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Повторение материала о однородным членах предложения. Однородные члены предложения. Союзы с однородными членами предложения. Однородные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неоднородные определения. Связующие слова однородных членов. Знаки препинания с соединительными словами.</w:t>
      </w:r>
    </w:p>
    <w:p w14:paraId="2BC94B5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58.9.7. Обращения, вводные и вставные конструкции.</w:t>
      </w:r>
    </w:p>
    <w:p w14:paraId="645D376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с обращениями. Знаки препинания в предложениях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обращениями. Вводные конструкции. Вставные конструкции. Знаки препинания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вводными и вставными конструкциями. Обращение. Вводные конструкции.</w:t>
      </w:r>
    </w:p>
    <w:p w14:paraId="6722631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58.9.8. Обособленные члены предложения.</w:t>
      </w:r>
    </w:p>
    <w:p w14:paraId="2D408E4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Понятие об обособленных членах предложения. Обособленные определения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приложения. Обособленные обстоятельства.</w:t>
      </w:r>
    </w:p>
    <w:p w14:paraId="209EE54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58.9.9. Прямая и косвенная речь.</w:t>
      </w:r>
    </w:p>
    <w:p w14:paraId="0ACDAF9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Прямая и косвенная речь. Знаки препинания в прямой речи. Диалог. Цитата. Знаки препинания в диалоге и цитате.</w:t>
      </w:r>
    </w:p>
    <w:p w14:paraId="0FD586C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 Содержание обучения в 9 классе.</w:t>
      </w:r>
    </w:p>
    <w:p w14:paraId="0D9F404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58.10.1. Синтаксис.</w:t>
      </w:r>
    </w:p>
    <w:p w14:paraId="3170C28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Повторение пройденного в 5–8 классах материала о синтаксисе. Виды словосочетаний. Простое предложение. Предложения с обращениями и вводными словами. Однородные члены предложения.</w:t>
      </w:r>
    </w:p>
    <w:p w14:paraId="4DE452E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58.10.2. Сложное предложение. Сложносочинённые предложения. Сложноподчинённые предложения. Строение сложных предложений. Виды связи сложносочинённых предложений. Сложносочинённое предложение.</w:t>
      </w:r>
    </w:p>
    <w:p w14:paraId="4B4CF37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58.10.3. Сложноподчинённое предложение.</w:t>
      </w:r>
    </w:p>
    <w:p w14:paraId="6224A84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Сложноподчинённое предложение. Главные и придаточные части. Союзы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союзные слова в сложноподчинённом предложении. Место придаточного предложения. Знаки препинания в сложноподчинённом предложении. Место придаточных предложений, их виды. Придаточные объяснительные предложения. Придаточные определительные части предложения. Сложноподчинённые предложения с придаточными обстоятельственными частями предложения. Придаточные места. Придаточные времени. Придаточные образа действия. Обстоятельственные придаточные причины. Придаточные цели. Придаточные следствия. Предложения с придаточными сопоставительными. Повторение видов сложноподчинённых предложений. Сложноподчинённое предложение с группой придаточных частей.</w:t>
      </w:r>
    </w:p>
    <w:p w14:paraId="3359287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58.10.4. Бессоюзное сложное предложение.</w:t>
      </w:r>
    </w:p>
    <w:p w14:paraId="7E71B07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Бессоюзные сложные предложения и их особенности. Знаки препинания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бессоюзном сложном предложении. Двоеточие в бессоюзном сложном предложении. Знаки препинания в бессоюзных сложных предложениях. Тире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бессоюзном сложном предложении.</w:t>
      </w:r>
    </w:p>
    <w:p w14:paraId="6A8CE77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58.10.5. Сложные предложения с разными видами связи: с союзами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 без союзов. Сложные предложения с разными видами связей. Повторение сложного предложения. </w:t>
      </w:r>
    </w:p>
    <w:p w14:paraId="3A99308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58.10.6. Стилистика.</w:t>
      </w:r>
    </w:p>
    <w:p w14:paraId="21E7728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Практическая стилистика. Стили речи. Стили устной речи. Официальный деловой стиль. Научный стиль. Публицистический стиль. Стиль художественной литературы. Лексические, фразеологические и грамматические синонимы. Культура речи. Повторение стилистики.</w:t>
      </w:r>
    </w:p>
    <w:p w14:paraId="4721637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58.10.7. Общие сведения о языке.</w:t>
      </w:r>
    </w:p>
    <w:p w14:paraId="66F1651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Язык – общественное явление. Родство языков. Место осетинского языка среди языков мира. Диалекты и наречия в осетинском языке.</w:t>
      </w:r>
    </w:p>
    <w:p w14:paraId="55C0A25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 Планируемые результаты освоения программы по родному (</w:t>
      </w:r>
      <w:bookmarkStart w:id="1" w:name="_Hlk127439240"/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осетинскому) </w:t>
      </w:r>
      <w:bookmarkEnd w:id="1"/>
      <w:r w:rsidRPr="00556804">
        <w:rPr>
          <w:rFonts w:ascii="Times New Roman" w:eastAsia="Calibri" w:hAnsi="Times New Roman" w:cs="Times New Roman"/>
          <w:sz w:val="28"/>
          <w:szCs w:val="28"/>
        </w:rPr>
        <w:t>языку на уровне основного общего образования.</w:t>
      </w:r>
    </w:p>
    <w:p w14:paraId="5A209BC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58.11.1. В результате изучения родного (осетинского) языка на уровне основного общего образования у обучающегося будут сформированы следующие личностные результаты:</w:t>
      </w:r>
    </w:p>
    <w:p w14:paraId="3005EA2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14:paraId="6DF4BC7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14:paraId="60EF53C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неприятие любых форм экстремизма, дискриминации;</w:t>
      </w:r>
    </w:p>
    <w:p w14:paraId="586E1A2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14:paraId="12EE966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14:paraId="660D8CE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готовность к разнообразной совместной деятельности, стремление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взаимопониманию и взаимопомощи, активное участие в самоуправлении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образовательной организации;</w:t>
      </w:r>
    </w:p>
    <w:p w14:paraId="30E3EB7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готовность к участию в гуманитарной деятельности (помощь людям, нуждающимся в ней, 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волонтёрство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2CDE54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14:paraId="1FE126C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осознание российской гражданской идентичности в поликультурном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–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природному наследию и памятникам, традициям разных народов, проживающих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родной стране;</w:t>
      </w:r>
    </w:p>
    <w:p w14:paraId="1B99D8F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14:paraId="7826584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</w:t>
      </w:r>
    </w:p>
    <w:p w14:paraId="7216352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14:paraId="5901CF0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14:paraId="3570A38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восприимчивость к разным видам искусства, традициям и творчеству своего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и других народов, понимание эмоционального воздействия искусства, </w:t>
      </w: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важности художественной культуры как средства коммуникации и самовыражения;</w:t>
      </w:r>
    </w:p>
    <w:p w14:paraId="3D3F27C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разных видах искусства;</w:t>
      </w:r>
    </w:p>
    <w:p w14:paraId="3AE6933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5) физического воспитания, формирования культуры здоровья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эмоционального благополучия:</w:t>
      </w:r>
    </w:p>
    <w:p w14:paraId="3AAA006B" w14:textId="77777777" w:rsidR="00556804" w:rsidRPr="00556804" w:rsidRDefault="00556804" w:rsidP="00556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осознание ценности жизни </w:t>
      </w:r>
      <w:r w:rsidRPr="00556804">
        <w:rPr>
          <w:rFonts w:ascii="Times New Roman" w:eastAsia="SchoolBookSanPin" w:hAnsi="Times New Roman" w:cs="Times New Roman"/>
          <w:bCs/>
          <w:sz w:val="28"/>
          <w:szCs w:val="28"/>
        </w:rPr>
        <w:t>с использованием собственного жизненного</w:t>
      </w:r>
      <w:r w:rsidR="002912A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556804">
        <w:rPr>
          <w:rFonts w:ascii="Times New Roman" w:eastAsia="SchoolBookSanPin" w:hAnsi="Times New Roman" w:cs="Times New Roman"/>
          <w:bCs/>
          <w:sz w:val="28"/>
          <w:szCs w:val="28"/>
        </w:rPr>
        <w:t>и читательского опыта,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ответственное отношение к своему здоровью и установка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6DECA2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14:paraId="4BFD5C3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1C73FA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принимать себя и других, не осуждая;</w:t>
      </w:r>
    </w:p>
    <w:p w14:paraId="63E116A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том числе опираясь на примеры из литературных произведений, написанных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14:paraId="4D2EAE4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14:paraId="12DFC63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556804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технологической и социальной направленности, способность инициировать, планировать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самостоятельно выполнять такого рода деятельность;</w:t>
      </w:r>
    </w:p>
    <w:p w14:paraId="2DC2D95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деятельностью филологов, журналистов, писателей, уважение к труду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14:paraId="2719618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рассказать о своих планах на будущее;</w:t>
      </w:r>
    </w:p>
    <w:p w14:paraId="13C07B3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14:paraId="5A431B9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B86FF7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практической деятельности экологической направленности;</w:t>
      </w:r>
    </w:p>
    <w:p w14:paraId="6503899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14:paraId="53C24E6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стремление совершенствовать пути достижения индивидуального и коллективного благополучия.</w:t>
      </w:r>
    </w:p>
    <w:p w14:paraId="6045C7F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9) адаптации обучающегося к изменяющимся условиям социальной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природной среды:</w:t>
      </w:r>
    </w:p>
    <w:p w14:paraId="70160C3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8DEF1D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обучающихся к взаимодействию в условиях неопределённости, открытость опыту и знаниям других;</w:t>
      </w:r>
    </w:p>
    <w:p w14:paraId="3BEFD15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7A3EDE7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14:paraId="58E8FEE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умение оперировать основными понятиями, терминами и представлениями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окружающую среду, достижения целей и преодоления вызовов, возможных глобальных последствий;</w:t>
      </w:r>
    </w:p>
    <w:p w14:paraId="7D87BA0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</w:t>
      </w:r>
    </w:p>
    <w:p w14:paraId="5AF7D39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оценивать ситуацию стресса, корректировать принимаемые решения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действия, формулировать и оценивать риски и последствия, формировать опыт, находить позитивное в сложившейся ситуации, быть готовым действовать в отсутствие гарантий успеха.</w:t>
      </w:r>
    </w:p>
    <w:p w14:paraId="707E15A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58.11.2. В результате изучения родного (осетинского) языка на уровне основного общего образования у обучающегося будут сформированы </w:t>
      </w: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14:paraId="3011D64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75537C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14:paraId="5B49C80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88B7C4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противоречий;</w:t>
      </w:r>
    </w:p>
    <w:p w14:paraId="5A2A769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в тексте дефициты информации, данных, необходимых для решения поставленной учебной задачи;</w:t>
      </w:r>
    </w:p>
    <w:p w14:paraId="2A13984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CC5C27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при работе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9C1636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6B0F7E5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использовать вопросы как исследовательский инструмент познания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языковом образовании;</w:t>
      </w:r>
    </w:p>
    <w:p w14:paraId="4C6FEA7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формулировать вопросы, фиксирующие несоответствие между реальным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и самостоятельно устанавливать искомое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данное;</w:t>
      </w:r>
    </w:p>
    <w:p w14:paraId="7C81A22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435A4D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алгоритм действий и использовать его для решения учебных задач;</w:t>
      </w:r>
    </w:p>
    <w:p w14:paraId="6902298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собой, оценивать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на применимость и достоверность информацию, полученную в ходе лингвистического исследования (эксперимента);</w:t>
      </w:r>
    </w:p>
    <w:p w14:paraId="12FFA37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42FD9E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AC6AD6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58.11.2.3. У обучающегося будут сформированы умения работать с информацией как часть познавательных универсальных учебных действий:</w:t>
      </w:r>
    </w:p>
    <w:p w14:paraId="62F6733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3AF3DD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4E3CBF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215071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BBEE6C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находить сходные аргументы (подтверждающие или опровергающие одну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ту же идею, версию) в различных информационных источниках;</w:t>
      </w:r>
    </w:p>
    <w:p w14:paraId="65A9760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14:paraId="3121F1C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E45A6E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5120C18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58.11.2.4. У обучающегося будут сформированы умения общения как часть коммуникативных универсальных учебных действий:</w:t>
      </w:r>
    </w:p>
    <w:p w14:paraId="70AE7C7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 в соответствии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с условиями и целями общения, выражать себя (свою точку зрения) в диалогах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дискуссиях, в устной монологической речи и в письменных текстах на родном (осетинском) языке;</w:t>
      </w:r>
    </w:p>
    <w:p w14:paraId="70E9C22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14:paraId="52CB871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распознавать предпосылки конфликтных ситуаций и смягчать конфликты, вести переговоры;</w:t>
      </w:r>
    </w:p>
    <w:p w14:paraId="6509C36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намерения других, проявлять уважительное отношение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собеседнику и в корректной форме формулировать свои возражения;</w:t>
      </w:r>
    </w:p>
    <w:p w14:paraId="429B69D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F393CB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1DC2FB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71F98D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выбирать формат выступления с учётом цели презентации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23802C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58.11.2.5. У обучающегося будут сформированы умения самоорганизации как части регулятивных универсальных учебных действий:</w:t>
      </w:r>
    </w:p>
    <w:p w14:paraId="79CFFB8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выявлять проблемы для решения в учебных и жизненных ситуациях;</w:t>
      </w:r>
    </w:p>
    <w:p w14:paraId="3AF1B62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5E5A18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предлагаемые варианты решений;</w:t>
      </w:r>
    </w:p>
    <w:p w14:paraId="35737E9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самостоятельно составлять план действий, вносить необходимые коррективы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ходе его реализации;</w:t>
      </w:r>
    </w:p>
    <w:p w14:paraId="2ACBE43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выбор и брать ответственность за решение.</w:t>
      </w:r>
    </w:p>
    <w:p w14:paraId="6AFF9DE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58.11.2.6. 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14:paraId="6B5A558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 и рефлексии;</w:t>
      </w:r>
    </w:p>
    <w:p w14:paraId="0390F4F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давать оценку учебной ситуации и предлагать план её изменения;</w:t>
      </w:r>
    </w:p>
    <w:p w14:paraId="6B11789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84D590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объяснять причины достижения (недостижения) результата деятельности; </w:t>
      </w:r>
    </w:p>
    <w:p w14:paraId="6A5C754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причины коммуникативных неудач и предупреждать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их, давать оценку приобретённому речевому опыту и корректировать собственную речь с учётом целей и условий общения, оценивать соответствие результата цели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условиям общения;</w:t>
      </w:r>
    </w:p>
    <w:p w14:paraId="780BC63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развивать способность управлять собственными эмоциями и эмоциями других;</w:t>
      </w:r>
    </w:p>
    <w:p w14:paraId="76BFDFE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выявлять и анализировать причины эмоций, понимать мотивы и намерения другого человека, анализируя речевую ситуацию;</w:t>
      </w:r>
    </w:p>
    <w:p w14:paraId="39FD9C7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регулировать способ выражения собственных эмоций;</w:t>
      </w:r>
    </w:p>
    <w:p w14:paraId="5168BC0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осознанно относиться к другому человеку и его мнению;</w:t>
      </w:r>
    </w:p>
    <w:p w14:paraId="3A022BD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признавать своё и чужое право на ошибку;</w:t>
      </w:r>
    </w:p>
    <w:p w14:paraId="0059968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принимать себя и других, не осуждая;</w:t>
      </w:r>
    </w:p>
    <w:p w14:paraId="07F0795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проявлять открытость;</w:t>
      </w:r>
    </w:p>
    <w:p w14:paraId="2F6B85E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14:paraId="4AFBBBF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58.11.2.7. У обучающегося будут сформированы умения совместной деятельности:</w:t>
      </w:r>
    </w:p>
    <w:p w14:paraId="3667601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6DD401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принимать цель совместной деятельности, коллективно строить действия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по её достижению: распределять роли, договариваться, обсуждать процесс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результат совместной работы;</w:t>
      </w:r>
    </w:p>
    <w:p w14:paraId="60F0C35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обобщать мнения нескольких человек, проявлять готовность руководить, выполнять поручения, подчиняться;</w:t>
      </w:r>
    </w:p>
    <w:p w14:paraId="0F82CCA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7F1F9A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9039DD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14:paraId="6ACA111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58.11.3.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5 классе обучающийся научится:</w:t>
      </w:r>
    </w:p>
    <w:p w14:paraId="64FED26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правильно произносить гласные и согласные звуки;</w:t>
      </w:r>
    </w:p>
    <w:p w14:paraId="1EDBCAF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ставить ударение в словах и группах слов;</w:t>
      </w:r>
    </w:p>
    <w:p w14:paraId="710602A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отличать друг от друга прямые и переносные значения слов и использовать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их в своей речи;</w:t>
      </w:r>
    </w:p>
    <w:p w14:paraId="0EA09ED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диалоге;</w:t>
      </w:r>
    </w:p>
    <w:p w14:paraId="42FAF77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преобразовывать диалог в монолог;</w:t>
      </w:r>
    </w:p>
    <w:p w14:paraId="30F4B47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текст из 8-10 предложений и рассказывать его;</w:t>
      </w:r>
    </w:p>
    <w:p w14:paraId="36BC65C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рассказывать содержание заданного текста при помощи плана или без него;</w:t>
      </w:r>
    </w:p>
    <w:p w14:paraId="7499DC6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рассказывать и описывать содержание картины, используя изложение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или описание;</w:t>
      </w:r>
    </w:p>
    <w:p w14:paraId="4DAA774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отвечать на вопросы, связанные с текстом;</w:t>
      </w:r>
    </w:p>
    <w:p w14:paraId="1FAF8AE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простой план к тексту и рассказывать его;</w:t>
      </w:r>
    </w:p>
    <w:p w14:paraId="2C6FC5A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научный, художественный стили;</w:t>
      </w:r>
    </w:p>
    <w:p w14:paraId="56FDC74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содержание небольшого текста (время прослушивания – 3 минуты);</w:t>
      </w:r>
    </w:p>
    <w:p w14:paraId="60D27FB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понимать текст с группой новых слов;</w:t>
      </w:r>
    </w:p>
    <w:p w14:paraId="067ADE5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осознанно читать прозаические и поэтические тексты;</w:t>
      </w:r>
    </w:p>
    <w:p w14:paraId="32B1367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предложения с обращением;</w:t>
      </w:r>
    </w:p>
    <w:p w14:paraId="5382E17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предложения с прямой речью;</w:t>
      </w:r>
    </w:p>
    <w:p w14:paraId="5F10B6E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объяснять пройденные орфограммы и исправлять ошибки;</w:t>
      </w:r>
    </w:p>
    <w:p w14:paraId="1F465F0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читать за минуту 90–100 слов;</w:t>
      </w:r>
    </w:p>
    <w:p w14:paraId="69B7E9C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сообщение, поздравление и письмо;</w:t>
      </w:r>
    </w:p>
    <w:p w14:paraId="4F90628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рассказ по картине или вопросам;</w:t>
      </w:r>
    </w:p>
    <w:p w14:paraId="7120390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словообразовательный, лексический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морфологический разбор;</w:t>
      </w:r>
    </w:p>
    <w:p w14:paraId="7C38513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синтаксический разбор словосочетания и предложения;</w:t>
      </w:r>
    </w:p>
    <w:p w14:paraId="1790106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лингвистическими словарями.</w:t>
      </w:r>
    </w:p>
    <w:p w14:paraId="0CD1470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58.11.4.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6 классе обучающийся научится:</w:t>
      </w:r>
    </w:p>
    <w:p w14:paraId="539DF58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различными видами слов и фразеологизмов;</w:t>
      </w:r>
    </w:p>
    <w:p w14:paraId="6DE1727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искать в словах орфограммы и объяснять их;</w:t>
      </w:r>
    </w:p>
    <w:p w14:paraId="7CF230E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без ошибок писать словарные и контрольные диктанты, сочинения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и изложения;</w:t>
      </w:r>
    </w:p>
    <w:p w14:paraId="724BD65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выводы из текста (речи);</w:t>
      </w:r>
    </w:p>
    <w:p w14:paraId="626A337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сложные и сокращённые сложные слова;</w:t>
      </w:r>
    </w:p>
    <w:p w14:paraId="1F44A20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морфемный и словообразовательный разбор слов;</w:t>
      </w:r>
    </w:p>
    <w:p w14:paraId="270821C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видами осетинского счета;</w:t>
      </w:r>
    </w:p>
    <w:p w14:paraId="7E03F30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склонять числительные и местоимения;</w:t>
      </w:r>
    </w:p>
    <w:p w14:paraId="7890494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склонять глаголы в повелительном наклонении;</w:t>
      </w:r>
    </w:p>
    <w:p w14:paraId="5258504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настоящим временем вместо глагола прошедшего и будущего времени;</w:t>
      </w:r>
    </w:p>
    <w:p w14:paraId="210BCC9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синтаксические задачи в пройденном материале по частям речи;</w:t>
      </w:r>
    </w:p>
    <w:p w14:paraId="5CB59EA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словосочетания, предложения, тексты;</w:t>
      </w:r>
    </w:p>
    <w:p w14:paraId="3E94D4B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диалоге;</w:t>
      </w:r>
    </w:p>
    <w:p w14:paraId="6EB1856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завершать текст по заданному началу;</w:t>
      </w:r>
    </w:p>
    <w:p w14:paraId="2B58F76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тему и главную мысль текста;</w:t>
      </w:r>
    </w:p>
    <w:p w14:paraId="0F18CD11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искать в тексте художественно-изобразительные средства и пользоваться ими;</w:t>
      </w:r>
    </w:p>
    <w:p w14:paraId="457FCF0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делить текст на части;</w:t>
      </w:r>
    </w:p>
    <w:p w14:paraId="533729A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план к тексту;</w:t>
      </w:r>
    </w:p>
    <w:p w14:paraId="0646804F" w14:textId="77777777" w:rsidR="00556804" w:rsidRPr="00556804" w:rsidRDefault="00556804" w:rsidP="005568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пересказывать текст;</w:t>
      </w:r>
    </w:p>
    <w:p w14:paraId="59B4FB7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переводить короткие тексты с осетинского языка на русский;</w:t>
      </w:r>
    </w:p>
    <w:p w14:paraId="0F20CB5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различных грамматических играх;</w:t>
      </w:r>
    </w:p>
    <w:p w14:paraId="7826B0A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и объяснять их.</w:t>
      </w:r>
    </w:p>
    <w:p w14:paraId="7F532EB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58.11.5.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7 классе обучающийся научится:</w:t>
      </w:r>
    </w:p>
    <w:p w14:paraId="3534D41D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и исправлять ошибки в пройденных орфограммах;</w:t>
      </w:r>
    </w:p>
    <w:p w14:paraId="46BA331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 стилю и жанру текста пользоваться оценочно-эмоциональными, образными словами;</w:t>
      </w:r>
    </w:p>
    <w:p w14:paraId="7046583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глаголами;</w:t>
      </w:r>
    </w:p>
    <w:p w14:paraId="55B3EB0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безличными формами глагола и безличными глаголами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в простых предложениях с одним главным членом (сказуемым);</w:t>
      </w:r>
    </w:p>
    <w:p w14:paraId="724D82A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отличать наречие от существительного и прилагательного;</w:t>
      </w:r>
    </w:p>
    <w:p w14:paraId="22992EB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предложения с деепричастием и деепричастным оборотом;</w:t>
      </w:r>
    </w:p>
    <w:p w14:paraId="69A1B5E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заменять предложения с деепричастным оборотом на сложносочинённое предложение;</w:t>
      </w:r>
    </w:p>
    <w:p w14:paraId="7BCBA10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отличать послелоги, частицы и союзы от схожих (</w:t>
      </w:r>
      <w:proofErr w:type="spellStart"/>
      <w:r w:rsidRPr="00556804">
        <w:rPr>
          <w:rFonts w:ascii="Times New Roman" w:eastAsia="Calibri" w:hAnsi="Times New Roman" w:cs="Times New Roman"/>
          <w:sz w:val="28"/>
          <w:szCs w:val="28"/>
        </w:rPr>
        <w:t>омонимных</w:t>
      </w:r>
      <w:proofErr w:type="spellEnd"/>
      <w:r w:rsidRPr="00556804">
        <w:rPr>
          <w:rFonts w:ascii="Times New Roman" w:eastAsia="Calibri" w:hAnsi="Times New Roman" w:cs="Times New Roman"/>
          <w:sz w:val="28"/>
          <w:szCs w:val="28"/>
        </w:rPr>
        <w:t>) частей речи;</w:t>
      </w:r>
    </w:p>
    <w:p w14:paraId="4DED620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правильно читать предложения с частицами;</w:t>
      </w:r>
    </w:p>
    <w:p w14:paraId="26D6BAA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заменять одни союзы на другие;</w:t>
      </w:r>
    </w:p>
    <w:p w14:paraId="16C45CA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участвовать в диалогах, полилогах;</w:t>
      </w:r>
    </w:p>
    <w:p w14:paraId="062382C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этикетной речью;</w:t>
      </w:r>
    </w:p>
    <w:p w14:paraId="1B5C0B4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разные монологи;</w:t>
      </w:r>
    </w:p>
    <w:p w14:paraId="352911C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текст, рассказывать своими словами текст целиком или одну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его часть;</w:t>
      </w:r>
    </w:p>
    <w:p w14:paraId="039C1CF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 xml:space="preserve">писать диктант, изложение, сочинение, описывать внешность человека, природу; </w:t>
      </w:r>
    </w:p>
    <w:p w14:paraId="170F29F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конспект текста, заметку в газету, поздравление, автобиографию, характеристику героя;</w:t>
      </w:r>
    </w:p>
    <w:p w14:paraId="3BCA799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синтаксические задачи частей речи;</w:t>
      </w:r>
    </w:p>
    <w:p w14:paraId="61A890C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производить фонетический, словообразовательный, лексический, морфологический, синтаксический разбор.</w:t>
      </w:r>
    </w:p>
    <w:p w14:paraId="1AC69E6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58.11.6.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8 классе обучающийся научится:</w:t>
      </w:r>
    </w:p>
    <w:p w14:paraId="50B777C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словосочетания и предложения (односоставные и двусоставные);</w:t>
      </w:r>
    </w:p>
    <w:p w14:paraId="297C285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распространённые простые предложения;</w:t>
      </w:r>
    </w:p>
    <w:p w14:paraId="1B24CA9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синтаксический разбор односоставных и двусоставных предложений, предложений с прямой речью;</w:t>
      </w:r>
    </w:p>
    <w:p w14:paraId="6D7D61D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синтаксическими синонимами по содержанию и стилю речи;</w:t>
      </w:r>
    </w:p>
    <w:p w14:paraId="7E1F6485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соблюдать литературные нормы;</w:t>
      </w:r>
    </w:p>
    <w:p w14:paraId="1560466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ставить знаки препинания в простом распространённом предложении;</w:t>
      </w:r>
    </w:p>
    <w:p w14:paraId="297A335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ставить тире между подлежащим и сказуемым, а также в неполном предложении;</w:t>
      </w:r>
    </w:p>
    <w:p w14:paraId="50105A7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находить и исправлять ошибки в пройденных орфограммах;</w:t>
      </w:r>
    </w:p>
    <w:p w14:paraId="1E6C24A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текст, части текста, речь, стили и виды речи;</w:t>
      </w:r>
    </w:p>
    <w:p w14:paraId="35C62FA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конспект и тезисы из литературно-критической статьи;</w:t>
      </w:r>
    </w:p>
    <w:p w14:paraId="0F1FA4A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пересказывать (писать) своими словами повествовательный текст или какую-либо его часть с описанием памятника;</w:t>
      </w:r>
    </w:p>
    <w:p w14:paraId="4BFBE22C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сочинение-описание;</w:t>
      </w:r>
    </w:p>
    <w:p w14:paraId="19208D7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сочинение на публицистическую тему;</w:t>
      </w:r>
    </w:p>
    <w:p w14:paraId="10E02C7B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словообразовательный, лексический, морфологический, синтаксический разбор;</w:t>
      </w:r>
    </w:p>
    <w:p w14:paraId="0317362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работать со словарями.</w:t>
      </w:r>
    </w:p>
    <w:p w14:paraId="2C84B32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58.11.7. Предметные результаты изучения родного (осетинского) языка.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К концу обучения в 9 классе обучающийся научится:</w:t>
      </w:r>
    </w:p>
    <w:p w14:paraId="79DADD1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сложные предложения, простые распространённые предложения;</w:t>
      </w:r>
    </w:p>
    <w:p w14:paraId="5C60324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пользоваться синтаксическими синонимами по стилю и содержанию текста;</w:t>
      </w:r>
    </w:p>
    <w:p w14:paraId="71761B9E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определять вид текста, его части и стиль;</w:t>
      </w:r>
    </w:p>
    <w:p w14:paraId="5B0E7B5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соблюдать нормы литературного языка;</w:t>
      </w:r>
    </w:p>
    <w:p w14:paraId="559E13F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объяснять знаки препинания в сложном предложении;</w:t>
      </w:r>
    </w:p>
    <w:p w14:paraId="2C70CB6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интонационно правильно читать сложное предложение;</w:t>
      </w:r>
    </w:p>
    <w:p w14:paraId="7E377AF0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заменять сложноподчинённое предложение синонимичным простым предложением;</w:t>
      </w:r>
    </w:p>
    <w:p w14:paraId="3174518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работать над пунктуационными ошибками;</w:t>
      </w:r>
    </w:p>
    <w:p w14:paraId="5669A4E7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lastRenderedPageBreak/>
        <w:t>выделять пройденные орфограммы и исправлять орфографические ошибки;</w:t>
      </w:r>
    </w:p>
    <w:p w14:paraId="2DE8167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тексты с разными стилями и видами речи;</w:t>
      </w:r>
    </w:p>
    <w:p w14:paraId="3BB2F0A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дописывать текст;</w:t>
      </w:r>
    </w:p>
    <w:p w14:paraId="5AC7288F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объяснять содержание текстов на дигорском диалекте;</w:t>
      </w:r>
    </w:p>
    <w:p w14:paraId="256BD363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конспект к тексту, писать к нему тезисы, рецензию;</w:t>
      </w:r>
    </w:p>
    <w:p w14:paraId="349943D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конспект и тезисы из литературно-критической статьи</w:t>
      </w:r>
      <w:r w:rsidR="00291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04">
        <w:rPr>
          <w:rFonts w:ascii="Times New Roman" w:eastAsia="Calibri" w:hAnsi="Times New Roman" w:cs="Times New Roman"/>
          <w:sz w:val="28"/>
          <w:szCs w:val="28"/>
        </w:rPr>
        <w:t>(или из части статьи);</w:t>
      </w:r>
    </w:p>
    <w:p w14:paraId="76CCAF39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сочинения на публицистическую тему;</w:t>
      </w:r>
    </w:p>
    <w:p w14:paraId="256B2448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писать деловые бумаги (заявление, автобиографию, протокол);</w:t>
      </w:r>
    </w:p>
    <w:p w14:paraId="1A5B9A54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улучшать содержание и язык сочинения;</w:t>
      </w:r>
    </w:p>
    <w:p w14:paraId="473C3686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составлять диалоги;</w:t>
      </w:r>
    </w:p>
    <w:p w14:paraId="6C047A62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находить в тексте ошибки и исправлять их;</w:t>
      </w:r>
    </w:p>
    <w:p w14:paraId="02D7FB4A" w14:textId="77777777" w:rsidR="00556804" w:rsidRPr="00556804" w:rsidRDefault="00556804" w:rsidP="00556804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04">
        <w:rPr>
          <w:rFonts w:ascii="Times New Roman" w:eastAsia="Calibri" w:hAnsi="Times New Roman" w:cs="Times New Roman"/>
          <w:sz w:val="28"/>
          <w:szCs w:val="28"/>
        </w:rPr>
        <w:t>проводить фонетический, словообразовательный, лексический, морфологический разбор.</w:t>
      </w:r>
    </w:p>
    <w:p w14:paraId="32CFF8C3" w14:textId="77777777" w:rsidR="00964A9F" w:rsidRDefault="00964A9F"/>
    <w:sectPr w:rsidR="0096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A7"/>
    <w:rsid w:val="001B3E3A"/>
    <w:rsid w:val="002912AD"/>
    <w:rsid w:val="004C17A7"/>
    <w:rsid w:val="00556804"/>
    <w:rsid w:val="009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09FD"/>
  <w15:chartTrackingRefBased/>
  <w15:docId w15:val="{188A2A79-1D26-4722-8BF5-0EBBF7B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2023-11-06T14:53:00Z</dcterms:created>
  <dcterms:modified xsi:type="dcterms:W3CDTF">2023-11-06T14:53:00Z</dcterms:modified>
</cp:coreProperties>
</file>