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82" w:rsidRDefault="00763A82" w:rsidP="00763A82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D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320D4">
        <w:rPr>
          <w:rFonts w:ascii="Times New Roman" w:hAnsi="Times New Roman" w:cs="Times New Roman"/>
          <w:b/>
          <w:sz w:val="28"/>
          <w:szCs w:val="28"/>
        </w:rPr>
        <w:br/>
        <w:t>о конкурсе сочинений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320D4">
        <w:rPr>
          <w:rFonts w:ascii="Times New Roman" w:hAnsi="Times New Roman" w:cs="Times New Roman"/>
          <w:b/>
          <w:sz w:val="28"/>
          <w:szCs w:val="28"/>
        </w:rPr>
        <w:t xml:space="preserve">«Если стану депутатом Парламента </w:t>
      </w:r>
      <w:proofErr w:type="spellStart"/>
      <w:r w:rsidRPr="00C320D4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C320D4">
        <w:rPr>
          <w:rFonts w:ascii="Times New Roman" w:hAnsi="Times New Roman" w:cs="Times New Roman"/>
          <w:b/>
          <w:sz w:val="28"/>
          <w:szCs w:val="28"/>
        </w:rPr>
        <w:t xml:space="preserve">...» </w:t>
      </w:r>
    </w:p>
    <w:p w:rsidR="00763A82" w:rsidRDefault="00763A82" w:rsidP="00763A8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320D4">
        <w:rPr>
          <w:rFonts w:ascii="Times New Roman" w:hAnsi="Times New Roman" w:cs="Times New Roman"/>
          <w:b/>
          <w:sz w:val="28"/>
          <w:szCs w:val="28"/>
        </w:rPr>
        <w:t xml:space="preserve">на кубок депутата Парламента </w:t>
      </w:r>
      <w:proofErr w:type="spellStart"/>
      <w:r w:rsidRPr="00C320D4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</w:p>
    <w:p w:rsidR="00763A82" w:rsidRPr="00C320D4" w:rsidRDefault="00763A82" w:rsidP="00763A8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D4">
        <w:rPr>
          <w:rFonts w:ascii="Times New Roman" w:hAnsi="Times New Roman" w:cs="Times New Roman"/>
          <w:b/>
          <w:sz w:val="28"/>
          <w:szCs w:val="28"/>
        </w:rPr>
        <w:t xml:space="preserve"> среди старшеклассников школ </w:t>
      </w:r>
      <w:proofErr w:type="spellStart"/>
      <w:r w:rsidRPr="00C320D4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C320D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63A82" w:rsidRPr="00763A82" w:rsidRDefault="00763A82" w:rsidP="00763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1.Общее положение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F22588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проведения конкурса сочинений на тему «Если стану депутатом Парламента </w:t>
      </w:r>
      <w:proofErr w:type="spellStart"/>
      <w:r w:rsidRPr="00F2258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22588">
        <w:rPr>
          <w:rFonts w:ascii="Times New Roman" w:hAnsi="Times New Roman" w:cs="Times New Roman"/>
          <w:sz w:val="28"/>
          <w:szCs w:val="28"/>
        </w:rPr>
        <w:t xml:space="preserve">…» </w:t>
      </w:r>
      <w:r w:rsidRPr="007159C8">
        <w:rPr>
          <w:rFonts w:ascii="Times New Roman" w:hAnsi="Times New Roman" w:cs="Times New Roman"/>
          <w:sz w:val="28"/>
          <w:szCs w:val="28"/>
        </w:rPr>
        <w:t xml:space="preserve">на кубок депутата Парламента </w:t>
      </w:r>
      <w:proofErr w:type="spellStart"/>
      <w:r w:rsidRPr="007159C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588">
        <w:rPr>
          <w:rFonts w:ascii="Times New Roman" w:hAnsi="Times New Roman" w:cs="Times New Roman"/>
          <w:sz w:val="28"/>
          <w:szCs w:val="28"/>
        </w:rPr>
        <w:t>среди старшеклассников района (далее - конкурс), порядок участия в конкурсе и определение победителей.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1.2. Основными задачами конкурса являются: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- повышение политической и правовой культуры старшеклассников района;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2588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22588">
        <w:rPr>
          <w:rFonts w:ascii="Times New Roman" w:hAnsi="Times New Roman" w:cs="Times New Roman"/>
          <w:sz w:val="28"/>
          <w:szCs w:val="28"/>
        </w:rPr>
        <w:t>распространение правовых знаний;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-изучение полномочий, прав и обязанностей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2588">
        <w:rPr>
          <w:rFonts w:ascii="Times New Roman" w:hAnsi="Times New Roman" w:cs="Times New Roman"/>
          <w:sz w:val="28"/>
          <w:szCs w:val="28"/>
        </w:rPr>
        <w:t xml:space="preserve"> законодательного органа;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-активизация работы старшеклассников и преподавателей, организация внеклассной работы по избирательному праву;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-подготовка молодых граждан к активному участию в выборах.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1.3 Организаторы конкурса: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 xml:space="preserve">-Территориальная избирательная комиссия </w:t>
      </w:r>
      <w:proofErr w:type="spellStart"/>
      <w:r w:rsidRPr="00F2258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22588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2. Порядок организации и проведения конкурса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2.1. Конкурс проводится среди учащихся старших классов (учащихся 8-11 классов) общеобразовательных учреждений в один этап в период с 15 ноября по 5 декабря 2020 года.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С 5.12 2020 по 7.12.2020 - подготовка работ и сбор их в Территориальной избирательной комиссии. До 10.12.2020г. - подведение итогов и определение победителей, проведение награждения победителей и призеров конкурса.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br/>
        <w:t>3. Условия участия:</w:t>
      </w:r>
      <w:r w:rsidRPr="00F22588">
        <w:rPr>
          <w:rFonts w:ascii="Times New Roman" w:hAnsi="Times New Roman" w:cs="Times New Roman"/>
          <w:sz w:val="28"/>
          <w:szCs w:val="28"/>
        </w:rPr>
        <w:br/>
      </w:r>
      <w:r w:rsidRPr="00F22588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Pr="00F22588">
        <w:rPr>
          <w:rFonts w:ascii="Times New Roman" w:hAnsi="Times New Roman" w:cs="Times New Roman"/>
          <w:sz w:val="28"/>
          <w:szCs w:val="28"/>
        </w:rPr>
        <w:t xml:space="preserve"> 15 ноября по 5 декабря 2020 года среди </w:t>
      </w:r>
      <w:r>
        <w:rPr>
          <w:rFonts w:ascii="Times New Roman" w:hAnsi="Times New Roman" w:cs="Times New Roman"/>
          <w:sz w:val="28"/>
          <w:szCs w:val="28"/>
        </w:rPr>
        <w:t>учащихся 8-9 классов</w:t>
      </w:r>
      <w:r w:rsidRPr="00F2258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проводился </w:t>
      </w:r>
      <w:r w:rsidRPr="00763A82">
        <w:rPr>
          <w:rFonts w:ascii="Times New Roman" w:hAnsi="Times New Roman" w:cs="Times New Roman"/>
          <w:sz w:val="28"/>
          <w:szCs w:val="28"/>
        </w:rPr>
        <w:t xml:space="preserve"> </w:t>
      </w:r>
      <w:r w:rsidRPr="00F22588">
        <w:rPr>
          <w:rFonts w:ascii="Times New Roman" w:hAnsi="Times New Roman" w:cs="Times New Roman"/>
          <w:sz w:val="28"/>
          <w:szCs w:val="28"/>
        </w:rPr>
        <w:t xml:space="preserve">конкурса сочинений на тему «Если стану депутатом Парламента </w:t>
      </w:r>
      <w:proofErr w:type="spellStart"/>
      <w:r w:rsidRPr="00F2258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F22588">
        <w:rPr>
          <w:rFonts w:ascii="Times New Roman" w:hAnsi="Times New Roman" w:cs="Times New Roman"/>
          <w:sz w:val="28"/>
          <w:szCs w:val="28"/>
        </w:rPr>
        <w:t xml:space="preserve">…» </w:t>
      </w:r>
      <w:r w:rsidRPr="007159C8">
        <w:rPr>
          <w:rFonts w:ascii="Times New Roman" w:hAnsi="Times New Roman" w:cs="Times New Roman"/>
          <w:sz w:val="28"/>
          <w:szCs w:val="28"/>
        </w:rPr>
        <w:t xml:space="preserve">на кубок депутата Парламента </w:t>
      </w:r>
      <w:proofErr w:type="spellStart"/>
      <w:r w:rsidRPr="007159C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2597" w:rsidRPr="00763A82" w:rsidRDefault="00763A82" w:rsidP="00763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82">
        <w:rPr>
          <w:rFonts w:ascii="Times New Roman" w:hAnsi="Times New Roman" w:cs="Times New Roman"/>
          <w:sz w:val="28"/>
          <w:szCs w:val="28"/>
        </w:rPr>
        <w:t>У</w:t>
      </w:r>
      <w:r w:rsidR="00C80BC5" w:rsidRPr="00763A82">
        <w:rPr>
          <w:rFonts w:ascii="Times New Roman" w:hAnsi="Times New Roman" w:cs="Times New Roman"/>
          <w:sz w:val="28"/>
          <w:szCs w:val="28"/>
        </w:rPr>
        <w:t xml:space="preserve">частие в конкурсе сочинении </w:t>
      </w:r>
      <w:r w:rsidRPr="00763A82">
        <w:rPr>
          <w:rFonts w:ascii="Times New Roman" w:hAnsi="Times New Roman" w:cs="Times New Roman"/>
          <w:sz w:val="28"/>
          <w:szCs w:val="28"/>
        </w:rPr>
        <w:t xml:space="preserve">приняла ученица 8-го класса </w:t>
      </w:r>
      <w:proofErr w:type="spellStart"/>
      <w:r w:rsidRPr="00763A82">
        <w:rPr>
          <w:rFonts w:ascii="Times New Roman" w:hAnsi="Times New Roman" w:cs="Times New Roman"/>
          <w:sz w:val="28"/>
          <w:szCs w:val="28"/>
        </w:rPr>
        <w:t>Дзилихова</w:t>
      </w:r>
      <w:proofErr w:type="spellEnd"/>
      <w:r w:rsidRPr="00763A82">
        <w:rPr>
          <w:rFonts w:ascii="Times New Roman" w:hAnsi="Times New Roman" w:cs="Times New Roman"/>
          <w:sz w:val="28"/>
          <w:szCs w:val="28"/>
        </w:rPr>
        <w:t xml:space="preserve"> Яна Георгиевна.</w:t>
      </w:r>
    </w:p>
    <w:sectPr w:rsidR="00082597" w:rsidRPr="00763A82" w:rsidSect="0008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BC5"/>
    <w:rsid w:val="00082597"/>
    <w:rsid w:val="00763A82"/>
    <w:rsid w:val="00C8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2021-03-02T11:03:00Z</dcterms:created>
  <dcterms:modified xsi:type="dcterms:W3CDTF">2021-03-02T11:03:00Z</dcterms:modified>
</cp:coreProperties>
</file>